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Budman Gleb</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36"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08/09/2022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226"/>
        </w:trPr>
        <w:tc>
          <w:tcPr>
            <w:tcW w:w="22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30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300" w:type="dxa"/>
            <w:vAlign w:val="bottom"/>
          </w:tcPr>
          <w:p>
            <w:pPr>
              <w:ind w:left="4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2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300" w:type="dxa"/>
            <w:vAlign w:val="bottom"/>
            <w:vMerge w:val="restart"/>
          </w:tcPr>
          <w:p>
            <w:pPr>
              <w:ind w:left="46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200" w:type="dxa"/>
            <w:vAlign w:val="bottom"/>
            <w:vMerge w:val="continue"/>
          </w:tcPr>
          <w:p>
            <w:pPr>
              <w:spacing w:after="0"/>
              <w:rPr>
                <w:sz w:val="4"/>
                <w:szCs w:val="4"/>
                <w:color w:val="auto"/>
              </w:rPr>
            </w:pPr>
          </w:p>
        </w:tc>
        <w:tc>
          <w:tcPr>
            <w:tcW w:w="13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805"/>
        <w:spacing w:after="0"/>
        <w:rPr>
          <w:sz w:val="20"/>
          <w:szCs w:val="20"/>
          <w:color w:val="auto"/>
        </w:rPr>
      </w:pPr>
      <w:r>
        <w:rPr>
          <w:rFonts w:ascii="Times New Roman" w:cs="Times New Roman" w:eastAsia="Times New Roman" w:hAnsi="Times New Roman"/>
          <w:sz w:val="17"/>
          <w:szCs w:val="17"/>
          <w:color w:val="0000FF"/>
        </w:rPr>
        <w:t>CEO and Chairperson</w:t>
      </w:r>
    </w:p>
    <w:p>
      <w:pPr>
        <w:spacing w:after="0" w:line="266"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30" w:lineRule="exact"/>
        <w:rPr>
          <w:sz w:val="24"/>
          <w:szCs w:val="24"/>
          <w:color w:val="auto"/>
        </w:rPr>
      </w:pPr>
    </w:p>
    <w:tbl>
      <w:tblPr>
        <w:tblLayout w:type="fixed"/>
        <w:tblInd w:w="0" w:type="dxa"/>
        <w:tblCellMar>
          <w:top w:w="0" w:type="dxa"/>
          <w:left w:w="0" w:type="dxa"/>
          <w:bottom w:w="0" w:type="dxa"/>
          <w:right w:w="0" w:type="dxa"/>
        </w:tblCellMar>
      </w:tblPr>
      <w:tr>
        <w:trPr>
          <w:trHeight w:val="29"/>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9A9A9A"/>
          </w:tcPr>
          <w:p>
            <w:pPr>
              <w:spacing w:after="0"/>
              <w:rPr>
                <w:sz w:val="2"/>
                <w:szCs w:val="2"/>
                <w:color w:val="auto"/>
              </w:rPr>
            </w:pPr>
          </w:p>
        </w:tc>
        <w:tc>
          <w:tcPr>
            <w:tcW w:w="860" w:type="dxa"/>
            <w:vAlign w:val="bottom"/>
            <w:shd w:val="clear" w:color="auto" w:fill="9A9A9A"/>
          </w:tcPr>
          <w:p>
            <w:pPr>
              <w:spacing w:after="0"/>
              <w:rPr>
                <w:sz w:val="2"/>
                <w:szCs w:val="2"/>
                <w:color w:val="auto"/>
              </w:rPr>
            </w:pPr>
          </w:p>
        </w:tc>
        <w:tc>
          <w:tcPr>
            <w:tcW w:w="820" w:type="dxa"/>
            <w:vAlign w:val="bottom"/>
            <w:shd w:val="clear" w:color="auto" w:fill="9A9A9A"/>
          </w:tcPr>
          <w:p>
            <w:pPr>
              <w:spacing w:after="0"/>
              <w:rPr>
                <w:sz w:val="2"/>
                <w:szCs w:val="2"/>
                <w:color w:val="auto"/>
              </w:rPr>
            </w:pPr>
          </w:p>
        </w:tc>
        <w:tc>
          <w:tcPr>
            <w:tcW w:w="1340" w:type="dxa"/>
            <w:vAlign w:val="bottom"/>
            <w:shd w:val="clear" w:color="auto" w:fill="9A9A9A"/>
          </w:tcPr>
          <w:p>
            <w:pPr>
              <w:spacing w:after="0"/>
              <w:rPr>
                <w:sz w:val="2"/>
                <w:szCs w:val="2"/>
                <w:color w:val="auto"/>
              </w:rPr>
            </w:pPr>
          </w:p>
        </w:tc>
        <w:tc>
          <w:tcPr>
            <w:tcW w:w="20" w:type="dxa"/>
            <w:vAlign w:val="bottom"/>
            <w:vMerge w:val="restart"/>
          </w:tcPr>
          <w:p>
            <w:pPr>
              <w:spacing w:after="0"/>
              <w:rPr>
                <w:sz w:val="2"/>
                <w:szCs w:val="2"/>
                <w:color w:val="auto"/>
              </w:rPr>
            </w:pPr>
          </w:p>
        </w:tc>
        <w:tc>
          <w:tcPr>
            <w:tcW w:w="3540" w:type="dxa"/>
            <w:vAlign w:val="bottom"/>
            <w:gridSpan w:val="6"/>
            <w:vMerge w:val="restart"/>
          </w:tcPr>
          <w:p>
            <w:pPr>
              <w:jc w:val="right"/>
              <w:spacing w:after="0"/>
              <w:rPr>
                <w:sz w:val="20"/>
                <w:szCs w:val="20"/>
                <w:color w:val="auto"/>
              </w:rPr>
            </w:pPr>
            <w:r>
              <w:rPr>
                <w:rFonts w:ascii="Arial" w:cs="Arial" w:eastAsia="Arial" w:hAnsi="Arial"/>
                <w:sz w:val="13"/>
                <w:szCs w:val="13"/>
                <w:color w:val="auto"/>
              </w:rPr>
              <w:t>4. If Amendment, Date of Original Filed (Month/Day/Year)</w:t>
            </w: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60" w:type="dxa"/>
            <w:vAlign w:val="bottom"/>
            <w:gridSpan w:val="8"/>
            <w:vMerge w:val="restart"/>
          </w:tcPr>
          <w:p>
            <w:pPr>
              <w:ind w:left="1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21"/>
        </w:trPr>
        <w:tc>
          <w:tcPr>
            <w:tcW w:w="20" w:type="dxa"/>
            <w:vAlign w:val="bottom"/>
          </w:tcPr>
          <w:p>
            <w:pPr>
              <w:spacing w:after="0"/>
              <w:rPr>
                <w:sz w:val="10"/>
                <w:szCs w:val="10"/>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vMerge w:val="continue"/>
          </w:tcPr>
          <w:p>
            <w:pPr>
              <w:spacing w:after="0"/>
              <w:rPr>
                <w:sz w:val="10"/>
                <w:szCs w:val="10"/>
                <w:color w:val="auto"/>
              </w:rPr>
            </w:pPr>
          </w:p>
        </w:tc>
        <w:tc>
          <w:tcPr>
            <w:tcW w:w="3540" w:type="dxa"/>
            <w:vAlign w:val="bottom"/>
            <w:gridSpan w:val="6"/>
            <w:vMerge w:val="continue"/>
          </w:tcPr>
          <w:p>
            <w:pPr>
              <w:spacing w:after="0"/>
              <w:rPr>
                <w:sz w:val="10"/>
                <w:szCs w:val="10"/>
                <w:color w:val="auto"/>
              </w:rPr>
            </w:pPr>
          </w:p>
        </w:tc>
        <w:tc>
          <w:tcPr>
            <w:tcW w:w="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3460" w:type="dxa"/>
            <w:vAlign w:val="bottom"/>
            <w:gridSpan w:val="8"/>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gridSpan w:val="2"/>
          </w:tcPr>
          <w:p>
            <w:pPr>
              <w:ind w:left="12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SAN MATEO   CA</w:t>
            </w:r>
          </w:p>
        </w:tc>
        <w:tc>
          <w:tcPr>
            <w:tcW w:w="820" w:type="dxa"/>
            <w:vAlign w:val="bottom"/>
          </w:tcPr>
          <w:p>
            <w:pPr>
              <w:spacing w:after="0"/>
              <w:rPr>
                <w:sz w:val="22"/>
                <w:szCs w:val="22"/>
                <w:color w:val="auto"/>
              </w:rPr>
            </w:pP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94401</w:t>
            </w:r>
          </w:p>
        </w:tc>
        <w:tc>
          <w:tcPr>
            <w:tcW w:w="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3220" w:type="dxa"/>
            <w:vAlign w:val="bottom"/>
            <w:gridSpan w:val="7"/>
          </w:tcPr>
          <w:p>
            <w:pPr>
              <w:ind w:left="8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820" w:type="dxa"/>
            <w:vAlign w:val="bottom"/>
            <w:tcBorders>
              <w:top w:val="single" w:sz="8" w:color="EEEEEE"/>
            </w:tcBorders>
          </w:tcPr>
          <w:p>
            <w:pPr>
              <w:spacing w:after="0"/>
              <w:rPr>
                <w:sz w:val="2"/>
                <w:szCs w:val="2"/>
                <w:color w:val="auto"/>
              </w:rPr>
            </w:pPr>
          </w:p>
        </w:tc>
        <w:tc>
          <w:tcPr>
            <w:tcW w:w="1340" w:type="dxa"/>
            <w:vAlign w:val="bottom"/>
            <w:tcBorders>
              <w:top w:val="single" w:sz="8" w:color="EEEEEE"/>
            </w:tcBorders>
          </w:tcPr>
          <w:p>
            <w:pPr>
              <w:spacing w:after="0"/>
              <w:rPr>
                <w:sz w:val="2"/>
                <w:szCs w:val="2"/>
                <w:color w:val="auto"/>
              </w:rPr>
            </w:pPr>
          </w:p>
        </w:tc>
        <w:tc>
          <w:tcPr>
            <w:tcW w:w="20" w:type="dxa"/>
            <w:vAlign w:val="bottom"/>
          </w:tcPr>
          <w:p>
            <w:pPr>
              <w:spacing w:after="0"/>
              <w:rPr>
                <w:sz w:val="2"/>
                <w:szCs w:val="2"/>
                <w:color w:val="auto"/>
              </w:rPr>
            </w:pPr>
          </w:p>
        </w:tc>
        <w:tc>
          <w:tcPr>
            <w:tcW w:w="460" w:type="dxa"/>
            <w:vAlign w:val="bottom"/>
          </w:tcPr>
          <w:p>
            <w:pPr>
              <w:spacing w:after="0"/>
              <w:rPr>
                <w:sz w:val="2"/>
                <w:szCs w:val="2"/>
                <w:color w:val="auto"/>
              </w:rPr>
            </w:pPr>
          </w:p>
        </w:tc>
        <w:tc>
          <w:tcPr>
            <w:tcW w:w="420" w:type="dxa"/>
            <w:vAlign w:val="bottom"/>
          </w:tcPr>
          <w:p>
            <w:pPr>
              <w:spacing w:after="0"/>
              <w:rPr>
                <w:sz w:val="2"/>
                <w:szCs w:val="2"/>
                <w:color w:val="auto"/>
              </w:rPr>
            </w:pPr>
          </w:p>
        </w:tc>
        <w:tc>
          <w:tcPr>
            <w:tcW w:w="720" w:type="dxa"/>
            <w:vAlign w:val="bottom"/>
          </w:tcPr>
          <w:p>
            <w:pPr>
              <w:spacing w:after="0"/>
              <w:rPr>
                <w:sz w:val="2"/>
                <w:szCs w:val="2"/>
                <w:color w:val="auto"/>
              </w:rPr>
            </w:pPr>
          </w:p>
        </w:tc>
        <w:tc>
          <w:tcPr>
            <w:tcW w:w="780" w:type="dxa"/>
            <w:vAlign w:val="bottom"/>
          </w:tcPr>
          <w:p>
            <w:pPr>
              <w:spacing w:after="0"/>
              <w:rPr>
                <w:sz w:val="2"/>
                <w:szCs w:val="2"/>
                <w:color w:val="auto"/>
              </w:rPr>
            </w:pPr>
          </w:p>
        </w:tc>
        <w:tc>
          <w:tcPr>
            <w:tcW w:w="720" w:type="dxa"/>
            <w:vAlign w:val="bottom"/>
          </w:tcPr>
          <w:p>
            <w:pPr>
              <w:spacing w:after="0"/>
              <w:rPr>
                <w:sz w:val="2"/>
                <w:szCs w:val="2"/>
                <w:color w:val="auto"/>
              </w:rPr>
            </w:pPr>
          </w:p>
        </w:tc>
        <w:tc>
          <w:tcPr>
            <w:tcW w:w="4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2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1680" w:type="dxa"/>
            <w:vAlign w:val="bottom"/>
            <w:gridSpan w:val="2"/>
            <w:vMerge w:val="continue"/>
          </w:tcPr>
          <w:p>
            <w:pPr>
              <w:spacing w:after="0"/>
              <w:rPr>
                <w:sz w:val="8"/>
                <w:szCs w:val="8"/>
                <w:color w:val="auto"/>
              </w:rPr>
            </w:pPr>
          </w:p>
        </w:tc>
        <w:tc>
          <w:tcPr>
            <w:tcW w:w="13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0" w:type="dxa"/>
            <w:vAlign w:val="bottom"/>
          </w:tcPr>
          <w:p>
            <w:pPr>
              <w:spacing w:after="0"/>
              <w:rPr>
                <w:sz w:val="8"/>
                <w:szCs w:val="8"/>
                <w:color w:val="auto"/>
              </w:rPr>
            </w:pPr>
          </w:p>
        </w:tc>
        <w:tc>
          <w:tcPr>
            <w:tcW w:w="100" w:type="dxa"/>
            <w:vAlign w:val="bottom"/>
          </w:tcPr>
          <w:p>
            <w:pPr>
              <w:spacing w:after="0"/>
              <w:rPr>
                <w:sz w:val="8"/>
                <w:szCs w:val="8"/>
                <w:color w:val="auto"/>
              </w:rPr>
            </w:pPr>
          </w:p>
        </w:tc>
        <w:tc>
          <w:tcPr>
            <w:tcW w:w="240" w:type="dxa"/>
            <w:vAlign w:val="bottom"/>
          </w:tcPr>
          <w:p>
            <w:pPr>
              <w:spacing w:after="0"/>
              <w:rPr>
                <w:sz w:val="8"/>
                <w:szCs w:val="8"/>
                <w:color w:val="auto"/>
              </w:rPr>
            </w:pPr>
          </w:p>
        </w:tc>
        <w:tc>
          <w:tcPr>
            <w:tcW w:w="28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6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3"/>
          </w:tcPr>
          <w:p>
            <w:pPr>
              <w:spacing w:after="0"/>
              <w:rPr>
                <w:sz w:val="10"/>
                <w:szCs w:val="10"/>
                <w:color w:val="auto"/>
              </w:rPr>
            </w:pPr>
          </w:p>
        </w:tc>
        <w:tc>
          <w:tcPr>
            <w:tcW w:w="4080" w:type="dxa"/>
            <w:vAlign w:val="bottom"/>
            <w:tcBorders>
              <w:bottom w:val="single" w:sz="8" w:color="2C2C2C"/>
            </w:tcBorders>
            <w:gridSpan w:val="9"/>
          </w:tcPr>
          <w:p>
            <w:pPr>
              <w:spacing w:after="0"/>
              <w:rPr>
                <w:sz w:val="10"/>
                <w:szCs w:val="10"/>
                <w:color w:val="auto"/>
              </w:rPr>
            </w:pPr>
          </w:p>
        </w:tc>
        <w:tc>
          <w:tcPr>
            <w:tcW w:w="1480" w:type="dxa"/>
            <w:vAlign w:val="bottom"/>
            <w:tcBorders>
              <w:bottom w:val="single" w:sz="8" w:color="2C2C2C"/>
            </w:tcBorders>
            <w:gridSpan w:val="3"/>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15"/>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5"/>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20" w:type="dxa"/>
            <w:vAlign w:val="bottom"/>
            <w:gridSpan w:val="3"/>
          </w:tcPr>
          <w:p>
            <w:pPr>
              <w:jc w:val="center"/>
              <w:ind w:left="647"/>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00" w:type="dxa"/>
            <w:vAlign w:val="bottom"/>
          </w:tcPr>
          <w:p>
            <w:pPr>
              <w:spacing w:after="0"/>
              <w:rPr>
                <w:sz w:val="3"/>
                <w:szCs w:val="3"/>
                <w:color w:val="auto"/>
              </w:rPr>
            </w:pPr>
          </w:p>
        </w:tc>
        <w:tc>
          <w:tcPr>
            <w:tcW w:w="24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3"/>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620" w:type="dxa"/>
            <w:vAlign w:val="bottom"/>
            <w:gridSpan w:val="3"/>
            <w:vMerge w:val="continue"/>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08/09/2022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jc w:val="right"/>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2"/>
              </w:rPr>
              <w:t>$</w:t>
            </w:r>
            <w:r>
              <w:rPr>
                <w:rFonts w:ascii="Times New Roman" w:cs="Times New Roman" w:eastAsia="Times New Roman" w:hAnsi="Times New Roman"/>
                <w:sz w:val="17"/>
                <w:szCs w:val="17"/>
                <w:color w:val="0000FF"/>
                <w:w w:val="92"/>
              </w:rPr>
              <w:t>6.73</w:t>
            </w:r>
            <w:r>
              <w:rPr>
                <w:rFonts w:ascii="Times New Roman" w:cs="Times New Roman" w:eastAsia="Times New Roman" w:hAnsi="Times New Roman"/>
                <w:sz w:val="22"/>
                <w:szCs w:val="22"/>
                <w:color w:val="008000"/>
                <w:w w:val="92"/>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438,000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08/10/2022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jc w:val="right"/>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gridSpan w:val="2"/>
          </w:tcPr>
          <w:p>
            <w:pPr>
              <w:jc w:val="center"/>
              <w:ind w:right="95"/>
              <w:spacing w:after="0" w:line="319" w:lineRule="exact"/>
              <w:rPr>
                <w:sz w:val="20"/>
                <w:szCs w:val="20"/>
                <w:color w:val="auto"/>
              </w:rPr>
            </w:pPr>
            <w:r>
              <w:rPr>
                <w:rFonts w:ascii="Arial" w:cs="Arial" w:eastAsia="Arial" w:hAnsi="Arial"/>
                <w:sz w:val="34"/>
                <w:szCs w:val="34"/>
                <w:color w:val="000000"/>
                <w:w w:val="86"/>
                <w:vertAlign w:val="subscript"/>
              </w:rPr>
              <w:t>$</w:t>
            </w:r>
            <w:r>
              <w:rPr>
                <w:rFonts w:ascii="Times New Roman" w:cs="Times New Roman" w:eastAsia="Times New Roman" w:hAnsi="Times New Roman"/>
                <w:sz w:val="34"/>
                <w:szCs w:val="34"/>
                <w:color w:val="0000FF"/>
                <w:w w:val="86"/>
                <w:vertAlign w:val="subscript"/>
              </w:rPr>
              <w:t>7</w:t>
            </w:r>
            <w:r>
              <w:rPr>
                <w:rFonts w:ascii="Times New Roman" w:cs="Times New Roman" w:eastAsia="Times New Roman" w:hAnsi="Times New Roman"/>
                <w:sz w:val="11"/>
                <w:szCs w:val="11"/>
                <w:color w:val="008000"/>
                <w:w w:val="86"/>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436,000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47"/>
              <w:spacing w:after="0"/>
              <w:rPr>
                <w:sz w:val="20"/>
                <w:szCs w:val="20"/>
                <w:color w:val="auto"/>
              </w:rPr>
            </w:pPr>
            <w:r>
              <w:rPr>
                <w:rFonts w:ascii="Times New Roman" w:cs="Times New Roman" w:eastAsia="Times New Roman" w:hAnsi="Times New Roman"/>
                <w:sz w:val="17"/>
                <w:szCs w:val="17"/>
                <w:color w:val="0000FF"/>
              </w:rPr>
              <w:t>08/11/2022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jc w:val="right"/>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2"/>
              </w:rPr>
              <w:t>$</w:t>
            </w:r>
            <w:r>
              <w:rPr>
                <w:rFonts w:ascii="Times New Roman" w:cs="Times New Roman" w:eastAsia="Times New Roman" w:hAnsi="Times New Roman"/>
                <w:sz w:val="17"/>
                <w:szCs w:val="17"/>
                <w:color w:val="0000FF"/>
                <w:w w:val="92"/>
              </w:rPr>
              <w:t>7.56</w:t>
            </w:r>
            <w:r>
              <w:rPr>
                <w:rFonts w:ascii="Times New Roman" w:cs="Times New Roman" w:eastAsia="Times New Roman" w:hAnsi="Times New Roman"/>
                <w:sz w:val="22"/>
                <w:szCs w:val="22"/>
                <w:color w:val="008000"/>
                <w:w w:val="92"/>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434,000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720" w:type="dxa"/>
            <w:vAlign w:val="bottom"/>
            <w:gridSpan w:val="12"/>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740" w:type="dxa"/>
            <w:vAlign w:val="bottom"/>
            <w:tcBorders>
              <w:bottom w:val="single" w:sz="8" w:color="2C2C2C"/>
            </w:tcBorders>
            <w:gridSpan w:val="3"/>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4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240" w:type="dxa"/>
            <w:vAlign w:val="bottom"/>
          </w:tcPr>
          <w:p>
            <w:pPr>
              <w:spacing w:after="0"/>
              <w:rPr>
                <w:sz w:val="15"/>
                <w:szCs w:val="15"/>
                <w:color w:val="auto"/>
              </w:rPr>
            </w:pPr>
          </w:p>
        </w:tc>
        <w:tc>
          <w:tcPr>
            <w:tcW w:w="720" w:type="dxa"/>
            <w:vAlign w:val="bottom"/>
            <w:gridSpan w:val="2"/>
          </w:tcPr>
          <w:p>
            <w:pPr>
              <w:ind w:left="80"/>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24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24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3"/>
          </w:tcPr>
          <w:p>
            <w:pPr>
              <w:spacing w:after="0"/>
              <w:rPr>
                <w:sz w:val="3"/>
                <w:szCs w:val="3"/>
                <w:color w:val="auto"/>
              </w:rPr>
            </w:pPr>
          </w:p>
        </w:tc>
        <w:tc>
          <w:tcPr>
            <w:tcW w:w="28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8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$6.63 to $6.88,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300" w:firstLine="7"/>
        <w:spacing w:after="0" w:line="258"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$6.75 to $7.185,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171"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$7.20 to $7.75,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08/11/2022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7850"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2022-08-13T08:34:47Z</dcterms:created>
  <dcterms:modified xsi:type="dcterms:W3CDTF">2022-08-13T08:34:47Z</dcterms:modified>
</cp:coreProperties>
</file>