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38"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2" w:lineRule="exact"/>
        <w:rPr>
          <w:sz w:val="24"/>
          <w:szCs w:val="24"/>
          <w:color w:val="auto"/>
        </w:rPr>
      </w:pPr>
    </w:p>
    <w:p>
      <w:pPr>
        <w:ind w:left="360"/>
        <w:spacing w:after="0" w:line="232"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34290</wp:posOffset>
            </wp:positionH>
            <wp:positionV relativeFrom="paragraph">
              <wp:posOffset>-233045</wp:posOffset>
            </wp:positionV>
            <wp:extent cx="130175" cy="130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175" cy="13017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0"/>
        </w:trPr>
        <w:tc>
          <w:tcPr>
            <w:tcW w:w="6280" w:type="dxa"/>
            <w:vAlign w:val="bottom"/>
          </w:tcPr>
          <w:p>
            <w:pPr>
              <w:jc w:val="center"/>
              <w:ind w:right="197"/>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4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280" w:type="dxa"/>
            <w:vAlign w:val="bottom"/>
            <w:vMerge w:val="restart"/>
          </w:tcPr>
          <w:p>
            <w:pPr>
              <w:jc w:val="center"/>
              <w:ind w:right="197"/>
              <w:spacing w:after="0" w:line="143"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7"/>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2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97"/>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1"/>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62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3"/>
        </w:trPr>
        <w:tc>
          <w:tcPr>
            <w:tcW w:w="628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0"/>
        </w:trPr>
        <w:tc>
          <w:tcPr>
            <w:tcW w:w="6280" w:type="dxa"/>
            <w:vAlign w:val="bottom"/>
            <w:vMerge w:val="restart"/>
          </w:tcPr>
          <w:p>
            <w:pPr>
              <w:jc w:val="center"/>
              <w:ind w:right="19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5254625</wp:posOffset>
            </wp:positionH>
            <wp:positionV relativeFrom="paragraph">
              <wp:posOffset>-623570</wp:posOffset>
            </wp:positionV>
            <wp:extent cx="57785" cy="636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6905"/>
                    </a:xfrm>
                    <a:prstGeom prst="rect">
                      <a:avLst/>
                    </a:prstGeom>
                    <a:noFill/>
                  </pic:spPr>
                </pic:pic>
              </a:graphicData>
            </a:graphic>
          </wp:anchor>
        </w:drawing>
        <w:drawing>
          <wp:anchor simplePos="0" relativeHeight="251657728" behindDoc="1" locked="0" layoutInCell="0" allowOverlap="1">
            <wp:simplePos x="0" y="0"/>
            <wp:positionH relativeFrom="column">
              <wp:posOffset>3974465</wp:posOffset>
            </wp:positionH>
            <wp:positionV relativeFrom="paragraph">
              <wp:posOffset>-623570</wp:posOffset>
            </wp:positionV>
            <wp:extent cx="57785" cy="636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690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-1648460</wp:posOffset>
            </wp:positionH>
            <wp:positionV relativeFrom="paragraph">
              <wp:posOffset>22860</wp:posOffset>
            </wp:positionV>
            <wp:extent cx="6994525" cy="55518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4525" cy="5551805"/>
                    </a:xfrm>
                    <a:prstGeom prst="rect">
                      <a:avLst/>
                    </a:prstGeom>
                    <a:noFill/>
                  </pic:spPr>
                </pic:pic>
              </a:graphicData>
            </a:graphic>
          </wp:anchor>
        </w:drawing>
      </w:r>
    </w:p>
    <w:p>
      <w:pPr>
        <w:spacing w:after="0" w:line="106" w:lineRule="exact"/>
        <w:rPr>
          <w:sz w:val="24"/>
          <w:szCs w:val="24"/>
          <w:color w:val="auto"/>
        </w:rPr>
      </w:pPr>
    </w:p>
    <w:p>
      <w:pPr>
        <w:sectPr>
          <w:pgSz w:w="11900" w:h="16838" w:orient="portrait"/>
          <w:cols w:equalWidth="0" w:num="2">
            <w:col w:w="2240" w:space="340"/>
            <w:col w:w="8500"/>
          </w:cols>
          <w:pgMar w:left="460" w:top="217"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Patchel Francis P</w:t>
        </w:r>
      </w:hyperlink>
    </w:p>
    <w:p>
      <w:pPr>
        <w:spacing w:after="0" w:line="288"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6"/>
          <w:szCs w:val="16"/>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8"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21"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12/01/2022</w:t>
      </w:r>
    </w:p>
    <w:p>
      <w:pPr>
        <w:spacing w:after="0" w:line="20" w:lineRule="exact"/>
        <w:rPr>
          <w:sz w:val="24"/>
          <w:szCs w:val="24"/>
          <w:color w:val="auto"/>
        </w:rPr>
      </w:pPr>
      <w:r>
        <w:rPr>
          <w:sz w:val="24"/>
          <w:szCs w:val="24"/>
          <w:color w:val="auto"/>
        </w:rPr>
        <w:br w:type="column"/>
      </w:r>
    </w:p>
    <w:p>
      <w:pPr>
        <w:ind w:left="-10" w:right="640" w:firstLine="10"/>
        <w:spacing w:after="0" w:line="256" w:lineRule="auto"/>
        <w:tabs>
          <w:tab w:leader="none" w:pos="13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 w:lineRule="exact"/>
        <w:rPr>
          <w:sz w:val="24"/>
          <w:szCs w:val="24"/>
          <w:color w:val="auto"/>
        </w:rPr>
      </w:pPr>
    </w:p>
    <w:tbl>
      <w:tblPr>
        <w:tblLayout w:type="fixed"/>
        <w:tblInd w:w="190" w:type="dxa"/>
        <w:tblCellMar>
          <w:top w:w="0" w:type="dxa"/>
          <w:left w:w="0" w:type="dxa"/>
          <w:bottom w:w="0" w:type="dxa"/>
          <w:right w:w="0" w:type="dxa"/>
        </w:tblCellMar>
      </w:tblPr>
      <w:tr>
        <w:trPr>
          <w:trHeight w:val="168"/>
        </w:trPr>
        <w:tc>
          <w:tcPr>
            <w:tcW w:w="240" w:type="dxa"/>
            <w:vAlign w:val="bottom"/>
          </w:tcPr>
          <w:p>
            <w:pPr>
              <w:spacing w:after="0"/>
              <w:rPr>
                <w:sz w:val="14"/>
                <w:szCs w:val="14"/>
                <w:color w:val="auto"/>
              </w:rPr>
            </w:pPr>
          </w:p>
        </w:tc>
        <w:tc>
          <w:tcPr>
            <w:tcW w:w="134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6"/>
        </w:trPr>
        <w:tc>
          <w:tcPr>
            <w:tcW w:w="2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4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14"/>
        </w:trPr>
        <w:tc>
          <w:tcPr>
            <w:tcW w:w="240" w:type="dxa"/>
            <w:vAlign w:val="bottom"/>
            <w:vMerge w:val="continue"/>
          </w:tcPr>
          <w:p>
            <w:pPr>
              <w:spacing w:after="0"/>
              <w:rPr>
                <w:sz w:val="9"/>
                <w:szCs w:val="9"/>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10"/>
        <w:spacing w:after="0"/>
        <w:rPr>
          <w:sz w:val="20"/>
          <w:szCs w:val="20"/>
          <w:color w:val="auto"/>
        </w:rPr>
      </w:pPr>
      <w:r>
        <w:rPr>
          <w:rFonts w:ascii="Times New Roman" w:cs="Times New Roman" w:eastAsia="Times New Roman" w:hAnsi="Times New Roman"/>
          <w:sz w:val="17"/>
          <w:szCs w:val="17"/>
          <w:color w:val="0000FF"/>
        </w:rPr>
        <w:t>Chief Financial Officer</w:t>
      </w:r>
    </w:p>
    <w:p>
      <w:pPr>
        <w:spacing w:after="0" w:line="305" w:lineRule="exact"/>
        <w:rPr>
          <w:sz w:val="24"/>
          <w:szCs w:val="24"/>
          <w:color w:val="auto"/>
        </w:rPr>
      </w:pPr>
    </w:p>
    <w:p>
      <w:pPr>
        <w:sectPr>
          <w:pgSz w:w="11900" w:h="16838" w:orient="portrait"/>
          <w:cols w:equalWidth="0" w:num="3">
            <w:col w:w="3180" w:space="720"/>
            <w:col w:w="3110" w:space="720"/>
            <w:col w:w="3350"/>
          </w:cols>
          <w:pgMar w:left="460" w:top="217" w:right="359" w:bottom="1440" w:gutter="0" w:footer="0" w:header="0"/>
          <w:type w:val="continuous"/>
        </w:sectPr>
      </w:pPr>
    </w:p>
    <w:p>
      <w:pPr>
        <w:spacing w:after="0" w:line="154" w:lineRule="exact"/>
        <w:rPr>
          <w:sz w:val="24"/>
          <w:szCs w:val="24"/>
          <w:color w:val="auto"/>
        </w:rPr>
      </w:pPr>
    </w:p>
    <w:tbl>
      <w:tblPr>
        <w:tblLayout w:type="fixed"/>
        <w:tblInd w:w="80" w:type="dxa"/>
        <w:tblCellMar>
          <w:top w:w="0" w:type="dxa"/>
          <w:left w:w="0" w:type="dxa"/>
          <w:bottom w:w="0" w:type="dxa"/>
          <w:right w:w="0" w:type="dxa"/>
        </w:tblCellMar>
      </w:tblPr>
      <w:tr>
        <w:trPr>
          <w:trHeight w:val="168"/>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4"/>
                <w:szCs w:val="14"/>
                <w:color w:val="auto"/>
              </w:rPr>
            </w:pPr>
          </w:p>
        </w:tc>
        <w:tc>
          <w:tcPr>
            <w:tcW w:w="1620" w:type="dxa"/>
            <w:vAlign w:val="bottom"/>
          </w:tcPr>
          <w:p>
            <w:pPr>
              <w:spacing w:after="0"/>
              <w:rPr>
                <w:sz w:val="14"/>
                <w:szCs w:val="14"/>
                <w:color w:val="auto"/>
              </w:rPr>
            </w:pPr>
          </w:p>
        </w:tc>
      </w:tr>
      <w:tr>
        <w:trPr>
          <w:trHeight w:val="228"/>
        </w:trPr>
        <w:tc>
          <w:tcPr>
            <w:tcW w:w="20" w:type="dxa"/>
            <w:vAlign w:val="bottom"/>
          </w:tcPr>
          <w:p>
            <w:pPr>
              <w:spacing w:after="0"/>
              <w:rPr>
                <w:sz w:val="19"/>
                <w:szCs w:val="19"/>
                <w:color w:val="auto"/>
              </w:rPr>
            </w:pPr>
          </w:p>
        </w:tc>
        <w:tc>
          <w:tcPr>
            <w:tcW w:w="110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CA</w:t>
            </w:r>
          </w:p>
        </w:tc>
        <w:tc>
          <w:tcPr>
            <w:tcW w:w="162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94401</w:t>
            </w:r>
          </w:p>
        </w:tc>
      </w:tr>
      <w:tr>
        <w:trPr>
          <w:trHeight w:val="148"/>
        </w:trPr>
        <w:tc>
          <w:tcPr>
            <w:tcW w:w="20" w:type="dxa"/>
            <w:vAlign w:val="bottom"/>
          </w:tcPr>
          <w:p>
            <w:pPr>
              <w:spacing w:after="0"/>
              <w:rPr>
                <w:sz w:val="12"/>
                <w:szCs w:val="12"/>
                <w:color w:val="auto"/>
              </w:rPr>
            </w:pPr>
          </w:p>
        </w:tc>
        <w:tc>
          <w:tcPr>
            <w:tcW w:w="1100" w:type="dxa"/>
            <w:vAlign w:val="bottom"/>
            <w:tcBorders>
              <w:bottom w:val="single" w:sz="8" w:color="9A9A9A"/>
            </w:tcBorders>
          </w:tcPr>
          <w:p>
            <w:pPr>
              <w:spacing w:after="0"/>
              <w:rPr>
                <w:sz w:val="12"/>
                <w:szCs w:val="12"/>
                <w:color w:val="auto"/>
              </w:rPr>
            </w:pPr>
          </w:p>
        </w:tc>
        <w:tc>
          <w:tcPr>
            <w:tcW w:w="940" w:type="dxa"/>
            <w:vAlign w:val="bottom"/>
            <w:tcBorders>
              <w:bottom w:val="single" w:sz="8" w:color="9A9A9A"/>
            </w:tcBorders>
          </w:tcPr>
          <w:p>
            <w:pPr>
              <w:spacing w:after="0"/>
              <w:rPr>
                <w:sz w:val="12"/>
                <w:szCs w:val="12"/>
                <w:color w:val="auto"/>
              </w:rPr>
            </w:pPr>
          </w:p>
        </w:tc>
        <w:tc>
          <w:tcPr>
            <w:tcW w:w="1620" w:type="dxa"/>
            <w:vAlign w:val="bottom"/>
            <w:tcBorders>
              <w:bottom w:val="single" w:sz="8" w:color="9A9A9A"/>
            </w:tcBorders>
          </w:tcPr>
          <w:p>
            <w:pPr>
              <w:spacing w:after="0"/>
              <w:rPr>
                <w:sz w:val="12"/>
                <w:szCs w:val="12"/>
                <w:color w:val="auto"/>
              </w:rPr>
            </w:pPr>
          </w:p>
        </w:tc>
      </w:tr>
      <w:tr>
        <w:trPr>
          <w:trHeight w:val="297"/>
        </w:trPr>
        <w:tc>
          <w:tcPr>
            <w:tcW w:w="20" w:type="dxa"/>
            <w:vAlign w:val="bottom"/>
          </w:tcPr>
          <w:p>
            <w:pPr>
              <w:spacing w:after="0"/>
              <w:rPr>
                <w:sz w:val="24"/>
                <w:szCs w:val="24"/>
                <w:color w:val="auto"/>
              </w:rPr>
            </w:pPr>
          </w:p>
        </w:tc>
        <w:tc>
          <w:tcPr>
            <w:tcW w:w="1100" w:type="dxa"/>
            <w:vAlign w:val="bottom"/>
          </w:tcPr>
          <w:p>
            <w:pPr>
              <w:ind w:left="20"/>
              <w:spacing w:after="0"/>
              <w:rPr>
                <w:sz w:val="20"/>
                <w:szCs w:val="20"/>
                <w:color w:val="auto"/>
              </w:rPr>
            </w:pPr>
            <w:r>
              <w:rPr>
                <w:rFonts w:ascii="Arial" w:cs="Arial" w:eastAsia="Arial" w:hAnsi="Arial"/>
                <w:sz w:val="13"/>
                <w:szCs w:val="13"/>
                <w:color w:val="auto"/>
              </w:rPr>
              <w:t>(City)</w:t>
            </w:r>
          </w:p>
        </w:tc>
        <w:tc>
          <w:tcPr>
            <w:tcW w:w="940" w:type="dxa"/>
            <w:vAlign w:val="bottom"/>
          </w:tcPr>
          <w:p>
            <w:pPr>
              <w:ind w:left="14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spacing w:after="0" w:line="4"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ind w:left="4040"/>
        <w:spacing w:after="0" w:line="228" w:lineRule="auto"/>
        <w:tabs>
          <w:tab w:leader="none" w:pos="434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9"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spacing w:after="0" w:line="4"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Person</w:t>
      </w:r>
    </w:p>
    <w:p>
      <w:pPr>
        <w:spacing w:after="0" w:line="300" w:lineRule="exact"/>
        <w:rPr>
          <w:sz w:val="24"/>
          <w:szCs w:val="24"/>
          <w:color w:val="auto"/>
        </w:rPr>
      </w:pPr>
    </w:p>
    <w:p>
      <w:pPr>
        <w:sectPr>
          <w:pgSz w:w="11900" w:h="16838" w:orient="portrait"/>
          <w:cols w:equalWidth="0" w:num="2">
            <w:col w:w="3760" w:space="140"/>
            <w:col w:w="7180"/>
          </w:cols>
          <w:pgMar w:left="460" w:top="217"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4"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2"/>
          </w:tcPr>
          <w:p>
            <w:pPr>
              <w:ind w:left="80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3"/>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ind w:left="800"/>
              <w:spacing w:after="0" w:line="128"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spacing w:after="0"/>
              <w:rPr>
                <w:sz w:val="11"/>
                <w:szCs w:val="11"/>
                <w:color w:val="auto"/>
              </w:rPr>
            </w:pPr>
          </w:p>
        </w:tc>
        <w:tc>
          <w:tcPr>
            <w:tcW w:w="96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20" w:type="dxa"/>
            <w:vAlign w:val="bottom"/>
          </w:tcPr>
          <w:p>
            <w:pPr>
              <w:ind w:left="80"/>
              <w:spacing w:after="0" w:line="128" w:lineRule="exact"/>
              <w:rPr>
                <w:sz w:val="20"/>
                <w:szCs w:val="20"/>
                <w:color w:val="auto"/>
              </w:rPr>
            </w:pPr>
            <w:r>
              <w:rPr>
                <w:rFonts w:ascii="Arial" w:cs="Arial" w:eastAsia="Arial" w:hAnsi="Arial"/>
                <w:sz w:val="12"/>
                <w:szCs w:val="12"/>
                <w:b w:val="1"/>
                <w:bCs w:val="1"/>
                <w:color w:val="auto"/>
                <w:w w:val="91"/>
              </w:rPr>
              <w:t>Transaction</w:t>
            </w:r>
          </w:p>
        </w:tc>
        <w:tc>
          <w:tcPr>
            <w:tcW w:w="2000" w:type="dxa"/>
            <w:vAlign w:val="bottom"/>
            <w:gridSpan w:val="4"/>
          </w:tcPr>
          <w:p>
            <w:pPr>
              <w:ind w:left="120"/>
              <w:spacing w:after="0" w:line="128" w:lineRule="exact"/>
              <w:rPr>
                <w:sz w:val="20"/>
                <w:szCs w:val="20"/>
                <w:color w:val="auto"/>
              </w:rPr>
            </w:pPr>
            <w:r>
              <w:rPr>
                <w:rFonts w:ascii="Arial" w:cs="Arial" w:eastAsia="Arial" w:hAnsi="Arial"/>
                <w:sz w:val="12"/>
                <w:szCs w:val="12"/>
                <w:b w:val="1"/>
                <w:bCs w:val="1"/>
                <w:color w:val="auto"/>
                <w:w w:val="98"/>
              </w:rPr>
              <w:t>Disposed Of (D) (Instr. 3, 4 and 5)</w:t>
            </w:r>
          </w:p>
        </w:tc>
        <w:tc>
          <w:tcPr>
            <w:tcW w:w="620" w:type="dxa"/>
            <w:vAlign w:val="bottom"/>
          </w:tcPr>
          <w:p>
            <w:pPr>
              <w:ind w:left="80"/>
              <w:spacing w:after="0" w:line="128" w:lineRule="exact"/>
              <w:rPr>
                <w:sz w:val="20"/>
                <w:szCs w:val="20"/>
                <w:color w:val="auto"/>
              </w:rPr>
            </w:pPr>
            <w:r>
              <w:rPr>
                <w:rFonts w:ascii="Arial" w:cs="Arial" w:eastAsia="Arial" w:hAnsi="Arial"/>
                <w:sz w:val="12"/>
                <w:szCs w:val="12"/>
                <w:b w:val="1"/>
                <w:bCs w:val="1"/>
                <w:color w:val="auto"/>
                <w:w w:val="90"/>
              </w:rPr>
              <w:t>Securities</w:t>
            </w:r>
          </w:p>
        </w:tc>
        <w:tc>
          <w:tcPr>
            <w:tcW w:w="580" w:type="dxa"/>
            <w:vAlign w:val="bottom"/>
          </w:tcPr>
          <w:p>
            <w:pPr>
              <w:spacing w:after="0"/>
              <w:rPr>
                <w:sz w:val="11"/>
                <w:szCs w:val="11"/>
                <w:color w:val="auto"/>
              </w:rPr>
            </w:pPr>
          </w:p>
        </w:tc>
        <w:tc>
          <w:tcPr>
            <w:tcW w:w="94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60" w:type="dxa"/>
            <w:vAlign w:val="bottom"/>
            <w:gridSpan w:val="2"/>
          </w:tcPr>
          <w:p>
            <w:pPr>
              <w:ind w:left="800"/>
              <w:spacing w:after="0" w:line="129" w:lineRule="exact"/>
              <w:rPr>
                <w:sz w:val="20"/>
                <w:szCs w:val="20"/>
                <w:color w:val="auto"/>
              </w:rPr>
            </w:pPr>
            <w:r>
              <w:rPr>
                <w:rFonts w:ascii="Arial" w:cs="Arial" w:eastAsia="Arial" w:hAnsi="Arial"/>
                <w:sz w:val="12"/>
                <w:szCs w:val="12"/>
                <w:b w:val="1"/>
                <w:bCs w:val="1"/>
                <w:color w:val="auto"/>
              </w:rPr>
              <w:t>(Month/Day/Year)</w:t>
            </w:r>
          </w:p>
        </w:tc>
        <w:tc>
          <w:tcPr>
            <w:tcW w:w="4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if any</w:t>
            </w: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2"/>
              </w:rPr>
              <w:t>Code (Instr.</w:t>
            </w: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w w:val="93"/>
              </w:rPr>
              <w:t>(Month/Day/Year)</w:t>
            </w:r>
          </w:p>
        </w:tc>
        <w:tc>
          <w:tcPr>
            <w:tcW w:w="78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480" w:type="dxa"/>
            <w:vAlign w:val="bottom"/>
          </w:tcPr>
          <w:p>
            <w:pPr>
              <w:spacing w:after="0"/>
              <w:rPr>
                <w:sz w:val="6"/>
                <w:szCs w:val="6"/>
                <w:color w:val="auto"/>
              </w:rPr>
            </w:pPr>
          </w:p>
        </w:tc>
        <w:tc>
          <w:tcPr>
            <w:tcW w:w="48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29" w:lineRule="exact"/>
              <w:rPr>
                <w:sz w:val="20"/>
                <w:szCs w:val="20"/>
                <w:color w:val="auto"/>
              </w:rPr>
            </w:pPr>
            <w:r>
              <w:rPr>
                <w:rFonts w:ascii="Arial" w:cs="Arial" w:eastAsia="Arial" w:hAnsi="Arial"/>
                <w:sz w:val="12"/>
                <w:szCs w:val="12"/>
                <w:b w:val="1"/>
                <w:bCs w:val="1"/>
                <w:color w:val="auto"/>
                <w:w w:val="98"/>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480" w:type="dxa"/>
            <w:vAlign w:val="bottom"/>
          </w:tcPr>
          <w:p>
            <w:pPr>
              <w:spacing w:after="0"/>
              <w:rPr>
                <w:sz w:val="3"/>
                <w:szCs w:val="3"/>
                <w:color w:val="auto"/>
              </w:rPr>
            </w:pPr>
          </w:p>
        </w:tc>
        <w:tc>
          <w:tcPr>
            <w:tcW w:w="4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220"/>
              <w:spacing w:after="0" w:line="129" w:lineRule="exact"/>
              <w:rPr>
                <w:sz w:val="20"/>
                <w:szCs w:val="20"/>
                <w:color w:val="auto"/>
              </w:rPr>
            </w:pPr>
            <w:r>
              <w:rPr>
                <w:rFonts w:ascii="Arial" w:cs="Arial" w:eastAsia="Arial" w:hAnsi="Arial"/>
                <w:sz w:val="12"/>
                <w:szCs w:val="12"/>
                <w:b w:val="1"/>
                <w:bCs w:val="1"/>
                <w:color w:val="auto"/>
              </w:rPr>
              <w:t>(A) or</w:t>
            </w:r>
          </w:p>
        </w:tc>
        <w:tc>
          <w:tcPr>
            <w:tcW w:w="5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68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480" w:type="dxa"/>
            <w:vAlign w:val="bottom"/>
          </w:tcPr>
          <w:p>
            <w:pPr>
              <w:spacing w:after="0"/>
              <w:rPr>
                <w:sz w:val="8"/>
                <w:szCs w:val="8"/>
                <w:color w:val="auto"/>
              </w:rPr>
            </w:pPr>
          </w:p>
        </w:tc>
        <w:tc>
          <w:tcPr>
            <w:tcW w:w="480" w:type="dxa"/>
            <w:vAlign w:val="bottom"/>
          </w:tcPr>
          <w:p>
            <w:pPr>
              <w:spacing w:after="0"/>
              <w:rPr>
                <w:sz w:val="8"/>
                <w:szCs w:val="8"/>
                <w:color w:val="auto"/>
              </w:rPr>
            </w:pPr>
          </w:p>
        </w:tc>
        <w:tc>
          <w:tcPr>
            <w:tcW w:w="60" w:type="dxa"/>
            <w:vAlign w:val="bottom"/>
          </w:tcPr>
          <w:p>
            <w:pPr>
              <w:spacing w:after="0"/>
              <w:rPr>
                <w:sz w:val="8"/>
                <w:szCs w:val="8"/>
                <w:color w:val="auto"/>
              </w:rPr>
            </w:pPr>
          </w:p>
        </w:tc>
        <w:tc>
          <w:tcPr>
            <w:tcW w:w="72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640" w:type="dxa"/>
            <w:vAlign w:val="bottom"/>
            <w:vMerge w:val="restart"/>
          </w:tcPr>
          <w:p>
            <w:pPr>
              <w:ind w:left="220"/>
              <w:spacing w:after="0"/>
              <w:rPr>
                <w:sz w:val="20"/>
                <w:szCs w:val="20"/>
                <w:color w:val="auto"/>
              </w:rPr>
            </w:pPr>
            <w:r>
              <w:rPr>
                <w:rFonts w:ascii="Arial" w:cs="Arial" w:eastAsia="Arial" w:hAnsi="Arial"/>
                <w:sz w:val="12"/>
                <w:szCs w:val="12"/>
                <w:b w:val="1"/>
                <w:bCs w:val="1"/>
                <w:color w:val="auto"/>
              </w:rPr>
              <w:t>(D)</w:t>
            </w:r>
          </w:p>
        </w:tc>
        <w:tc>
          <w:tcPr>
            <w:tcW w:w="520" w:type="dxa"/>
            <w:vAlign w:val="bottom"/>
            <w:vMerge w:val="continue"/>
          </w:tcPr>
          <w:p>
            <w:pPr>
              <w:spacing w:after="0"/>
              <w:rPr>
                <w:sz w:val="8"/>
                <w:szCs w:val="8"/>
                <w:color w:val="auto"/>
              </w:rPr>
            </w:pPr>
          </w:p>
        </w:tc>
        <w:tc>
          <w:tcPr>
            <w:tcW w:w="14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480" w:type="dxa"/>
            <w:vAlign w:val="bottom"/>
          </w:tcPr>
          <w:p>
            <w:pPr>
              <w:spacing w:after="0"/>
              <w:rPr>
                <w:sz w:val="5"/>
                <w:szCs w:val="5"/>
                <w:color w:val="auto"/>
              </w:rPr>
            </w:pPr>
          </w:p>
        </w:tc>
        <w:tc>
          <w:tcPr>
            <w:tcW w:w="480" w:type="dxa"/>
            <w:vAlign w:val="bottom"/>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2500" w:type="dxa"/>
            <w:vAlign w:val="bottom"/>
            <w:tcBorders>
              <w:bottom w:val="single" w:sz="8" w:color="2C2C2C"/>
            </w:tcBorders>
            <w:gridSpan w:val="3"/>
          </w:tcPr>
          <w:p>
            <w:pPr>
              <w:spacing w:after="0"/>
              <w:rPr>
                <w:sz w:val="3"/>
                <w:szCs w:val="3"/>
                <w:color w:val="auto"/>
              </w:rPr>
            </w:pPr>
          </w:p>
        </w:tc>
        <w:tc>
          <w:tcPr>
            <w:tcW w:w="1860" w:type="dxa"/>
            <w:vAlign w:val="bottom"/>
            <w:tcBorders>
              <w:bottom w:val="single" w:sz="8" w:color="2C2C2C"/>
            </w:tcBorders>
            <w:gridSpan w:val="2"/>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50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60" w:type="dxa"/>
            <w:vAlign w:val="bottom"/>
            <w:gridSpan w:val="2"/>
          </w:tcPr>
          <w:p>
            <w:pPr>
              <w:ind w:left="880"/>
              <w:spacing w:after="0"/>
              <w:rPr>
                <w:sz w:val="20"/>
                <w:szCs w:val="20"/>
                <w:color w:val="auto"/>
              </w:rPr>
            </w:pPr>
            <w:r>
              <w:rPr>
                <w:rFonts w:ascii="Times New Roman" w:cs="Times New Roman" w:eastAsia="Times New Roman" w:hAnsi="Times New Roman"/>
                <w:sz w:val="17"/>
                <w:szCs w:val="17"/>
                <w:color w:val="0000FF"/>
              </w:rPr>
              <w:t>12/01/2022</w:t>
            </w:r>
          </w:p>
        </w:tc>
        <w:tc>
          <w:tcPr>
            <w:tcW w:w="48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20" w:type="dxa"/>
            <w:vAlign w:val="bottom"/>
          </w:tcPr>
          <w:p>
            <w:pPr>
              <w:jc w:val="center"/>
              <w:ind w:right="222"/>
              <w:spacing w:after="0"/>
              <w:rPr>
                <w:sz w:val="20"/>
                <w:szCs w:val="20"/>
                <w:color w:val="auto"/>
              </w:rPr>
            </w:pPr>
            <w:r>
              <w:rPr>
                <w:rFonts w:ascii="Times New Roman" w:cs="Times New Roman" w:eastAsia="Times New Roman" w:hAnsi="Times New Roman"/>
                <w:sz w:val="13"/>
                <w:szCs w:val="13"/>
                <w:color w:val="0000FF"/>
                <w:w w:val="91"/>
              </w:rPr>
              <w:t>C</w:t>
            </w:r>
          </w:p>
        </w:tc>
        <w:tc>
          <w:tcPr>
            <w:tcW w:w="7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3,000</w:t>
            </w:r>
          </w:p>
        </w:tc>
        <w:tc>
          <w:tcPr>
            <w:tcW w:w="640" w:type="dxa"/>
            <w:vAlign w:val="bottom"/>
          </w:tcPr>
          <w:p>
            <w:pPr>
              <w:ind w:left="340"/>
              <w:spacing w:after="0"/>
              <w:rPr>
                <w:sz w:val="20"/>
                <w:szCs w:val="20"/>
                <w:color w:val="auto"/>
              </w:rPr>
            </w:pPr>
            <w:r>
              <w:rPr>
                <w:rFonts w:ascii="Times New Roman" w:cs="Times New Roman" w:eastAsia="Times New Roman" w:hAnsi="Times New Roman"/>
                <w:sz w:val="17"/>
                <w:szCs w:val="17"/>
                <w:color w:val="0000FF"/>
              </w:rPr>
              <w:t>A</w:t>
            </w:r>
          </w:p>
        </w:tc>
        <w:tc>
          <w:tcPr>
            <w:tcW w:w="520" w:type="dxa"/>
            <w:vAlign w:val="bottom"/>
          </w:tcPr>
          <w:p>
            <w:pPr>
              <w:jc w:val="right"/>
              <w:ind w:right="31"/>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w:t>
            </w:r>
          </w:p>
        </w:tc>
        <w:tc>
          <w:tcPr>
            <w:tcW w:w="140" w:type="dxa"/>
            <w:vAlign w:val="bottom"/>
          </w:tcPr>
          <w:p>
            <w:pPr>
              <w:spacing w:after="0"/>
              <w:rPr>
                <w:sz w:val="22"/>
                <w:szCs w:val="22"/>
                <w:color w:val="auto"/>
              </w:rPr>
            </w:pPr>
          </w:p>
        </w:tc>
        <w:tc>
          <w:tcPr>
            <w:tcW w:w="1200" w:type="dxa"/>
            <w:vAlign w:val="bottom"/>
            <w:gridSpan w:val="2"/>
          </w:tcPr>
          <w:p>
            <w:pPr>
              <w:ind w:left="340"/>
              <w:spacing w:after="0"/>
              <w:rPr>
                <w:sz w:val="20"/>
                <w:szCs w:val="20"/>
                <w:color w:val="auto"/>
              </w:rPr>
            </w:pPr>
            <w:r>
              <w:rPr>
                <w:rFonts w:ascii="Times New Roman" w:cs="Times New Roman" w:eastAsia="Times New Roman" w:hAnsi="Times New Roman"/>
                <w:sz w:val="17"/>
                <w:szCs w:val="17"/>
                <w:color w:val="0000FF"/>
              </w:rPr>
              <w:t>98,129</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2500" w:type="dxa"/>
            <w:vAlign w:val="bottom"/>
            <w:tcBorders>
              <w:bottom w:val="single" w:sz="8" w:color="2C2C2C"/>
            </w:tcBorders>
            <w:gridSpan w:val="3"/>
          </w:tcPr>
          <w:p>
            <w:pPr>
              <w:spacing w:after="0"/>
              <w:rPr>
                <w:sz w:val="4"/>
                <w:szCs w:val="4"/>
                <w:color w:val="auto"/>
              </w:rPr>
            </w:pPr>
          </w:p>
        </w:tc>
        <w:tc>
          <w:tcPr>
            <w:tcW w:w="186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54"/>
        </w:trPr>
        <w:tc>
          <w:tcPr>
            <w:tcW w:w="20" w:type="dxa"/>
            <w:vAlign w:val="bottom"/>
            <w:tcBorders>
              <w:bottom w:val="single" w:sz="8" w:color="2C2C2C"/>
            </w:tcBorders>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60" w:type="dxa"/>
            <w:vAlign w:val="bottom"/>
            <w:tcBorders>
              <w:bottom w:val="single" w:sz="8" w:color="2C2C2C"/>
            </w:tcBorders>
            <w:gridSpan w:val="2"/>
          </w:tcPr>
          <w:p>
            <w:pPr>
              <w:ind w:left="880"/>
              <w:spacing w:after="0"/>
              <w:rPr>
                <w:sz w:val="20"/>
                <w:szCs w:val="20"/>
                <w:color w:val="auto"/>
              </w:rPr>
            </w:pPr>
            <w:r>
              <w:rPr>
                <w:rFonts w:ascii="Times New Roman" w:cs="Times New Roman" w:eastAsia="Times New Roman" w:hAnsi="Times New Roman"/>
                <w:sz w:val="17"/>
                <w:szCs w:val="17"/>
                <w:color w:val="0000FF"/>
              </w:rPr>
              <w:t>12/01/2022</w:t>
            </w:r>
          </w:p>
        </w:tc>
        <w:tc>
          <w:tcPr>
            <w:tcW w:w="48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22"/>
              <w:spacing w:after="0"/>
              <w:rPr>
                <w:sz w:val="20"/>
                <w:szCs w:val="20"/>
                <w:color w:val="auto"/>
              </w:rPr>
            </w:pPr>
            <w:r>
              <w:rPr>
                <w:rFonts w:ascii="Times New Roman" w:cs="Times New Roman" w:eastAsia="Times New Roman" w:hAnsi="Times New Roman"/>
                <w:sz w:val="25"/>
                <w:szCs w:val="25"/>
                <w:color w:val="0000FF"/>
                <w:w w:val="90"/>
                <w:vertAlign w:val="subscript"/>
              </w:rPr>
              <w:t>S</w:t>
            </w:r>
            <w:r>
              <w:rPr>
                <w:rFonts w:ascii="Times New Roman" w:cs="Times New Roman" w:eastAsia="Times New Roman" w:hAnsi="Times New Roman"/>
                <w:sz w:val="11"/>
                <w:szCs w:val="11"/>
                <w:color w:val="008000"/>
                <w:w w:val="90"/>
              </w:rPr>
              <w:t>(1)</w:t>
            </w:r>
          </w:p>
        </w:tc>
        <w:tc>
          <w:tcPr>
            <w:tcW w:w="70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7"/>
                <w:szCs w:val="17"/>
                <w:color w:val="0000FF"/>
              </w:rPr>
              <w:t>3,000</w:t>
            </w:r>
          </w:p>
        </w:tc>
        <w:tc>
          <w:tcPr>
            <w:tcW w:w="64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660" w:type="dxa"/>
            <w:vAlign w:val="bottom"/>
            <w:tcBorders>
              <w:bottom w:val="single" w:sz="8" w:color="2C2C2C"/>
            </w:tcBorders>
            <w:gridSpan w:val="2"/>
          </w:tcPr>
          <w:p>
            <w:pPr>
              <w:ind w:left="8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4.47</w:t>
            </w:r>
            <w:r>
              <w:rPr>
                <w:rFonts w:ascii="Times New Roman" w:cs="Times New Roman" w:eastAsia="Times New Roman" w:hAnsi="Times New Roman"/>
                <w:sz w:val="21"/>
                <w:szCs w:val="21"/>
                <w:color w:val="008000"/>
                <w:vertAlign w:val="superscript"/>
              </w:rPr>
              <w:t>(2)</w:t>
            </w:r>
          </w:p>
        </w:tc>
        <w:tc>
          <w:tcPr>
            <w:tcW w:w="1200" w:type="dxa"/>
            <w:vAlign w:val="bottom"/>
            <w:tcBorders>
              <w:bottom w:val="single" w:sz="8" w:color="2C2C2C"/>
            </w:tcBorders>
            <w:gridSpan w:val="2"/>
          </w:tcPr>
          <w:p>
            <w:pPr>
              <w:ind w:left="340"/>
              <w:spacing w:after="0"/>
              <w:rPr>
                <w:sz w:val="20"/>
                <w:szCs w:val="20"/>
                <w:color w:val="auto"/>
              </w:rPr>
            </w:pPr>
            <w:r>
              <w:rPr>
                <w:rFonts w:ascii="Times New Roman" w:cs="Times New Roman" w:eastAsia="Times New Roman" w:hAnsi="Times New Roman"/>
                <w:sz w:val="17"/>
                <w:szCs w:val="17"/>
                <w:color w:val="0000FF"/>
              </w:rPr>
              <w:t>95,129</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20" w:type="dxa"/>
            <w:vAlign w:val="bottom"/>
            <w:tcBorders>
              <w:top w:val="single" w:sz="8" w:color="2C2C2C"/>
            </w:tcBorders>
            <w:gridSpan w:val="11"/>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60" w:type="dxa"/>
            <w:vAlign w:val="bottom"/>
            <w:gridSpan w:val="9"/>
          </w:tcPr>
          <w:p>
            <w:pPr>
              <w:ind w:left="7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1040" w:type="dxa"/>
            <w:vAlign w:val="bottom"/>
            <w:tcBorders>
              <w:bottom w:val="single" w:sz="8" w:color="2C2C2C"/>
            </w:tcBorders>
          </w:tcPr>
          <w:p>
            <w:pPr>
              <w:spacing w:after="0"/>
              <w:rPr>
                <w:sz w:val="2"/>
                <w:szCs w:val="2"/>
                <w:color w:val="auto"/>
              </w:rPr>
            </w:pPr>
          </w:p>
        </w:tc>
        <w:tc>
          <w:tcPr>
            <w:tcW w:w="112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960" w:type="dxa"/>
            <w:vAlign w:val="bottom"/>
            <w:tcBorders>
              <w:bottom w:val="single" w:sz="8" w:color="2C2C2C"/>
            </w:tcBorders>
            <w:gridSpan w:val="2"/>
          </w:tcPr>
          <w:p>
            <w:pPr>
              <w:spacing w:after="0"/>
              <w:rPr>
                <w:sz w:val="2"/>
                <w:szCs w:val="2"/>
                <w:color w:val="auto"/>
              </w:rPr>
            </w:pPr>
          </w:p>
        </w:tc>
        <w:tc>
          <w:tcPr>
            <w:tcW w:w="1480" w:type="dxa"/>
            <w:vAlign w:val="bottom"/>
            <w:tcBorders>
              <w:bottom w:val="single" w:sz="8" w:color="2C2C2C"/>
            </w:tcBorders>
            <w:gridSpan w:val="3"/>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gridSpan w:val="2"/>
          </w:tcPr>
          <w:p>
            <w:pPr>
              <w:spacing w:after="0"/>
              <w:rPr>
                <w:sz w:val="2"/>
                <w:szCs w:val="2"/>
                <w:color w:val="auto"/>
              </w:rPr>
            </w:pPr>
          </w:p>
        </w:tc>
        <w:tc>
          <w:tcPr>
            <w:tcW w:w="860" w:type="dxa"/>
            <w:vAlign w:val="bottom"/>
            <w:tcBorders>
              <w:bottom w:val="single" w:sz="8" w:color="2C2C2C"/>
            </w:tcBorders>
            <w:gridSpan w:val="2"/>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820" w:type="dxa"/>
            <w:vAlign w:val="bottom"/>
            <w:tcBorders>
              <w:bottom w:val="single" w:sz="8" w:color="2C2C2C"/>
              <w:right w:val="single" w:sz="8" w:color="2C2C2C"/>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100"/>
              <w:spacing w:after="0"/>
              <w:rPr>
                <w:sz w:val="20"/>
                <w:szCs w:val="20"/>
                <w:color w:val="auto"/>
              </w:rPr>
            </w:pPr>
            <w:r>
              <w:rPr>
                <w:rFonts w:ascii="Arial" w:cs="Arial" w:eastAsia="Arial" w:hAnsi="Arial"/>
                <w:sz w:val="12"/>
                <w:szCs w:val="12"/>
                <w:b w:val="1"/>
                <w:bCs w:val="1"/>
                <w:color w:val="auto"/>
              </w:rPr>
              <w:t>3A. Deemed</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960" w:type="dxa"/>
            <w:vAlign w:val="bottom"/>
            <w:gridSpan w:val="2"/>
          </w:tcPr>
          <w:p>
            <w:pPr>
              <w:ind w:left="120"/>
              <w:spacing w:after="0"/>
              <w:rPr>
                <w:sz w:val="20"/>
                <w:szCs w:val="20"/>
                <w:color w:val="auto"/>
              </w:rPr>
            </w:pPr>
            <w:r>
              <w:rPr>
                <w:rFonts w:ascii="Arial" w:cs="Arial" w:eastAsia="Arial" w:hAnsi="Arial"/>
                <w:sz w:val="12"/>
                <w:szCs w:val="12"/>
                <w:b w:val="1"/>
                <w:bCs w:val="1"/>
                <w:color w:val="auto"/>
              </w:rPr>
              <w:t>5. Number of</w:t>
            </w:r>
          </w:p>
        </w:tc>
        <w:tc>
          <w:tcPr>
            <w:tcW w:w="148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40" w:type="dxa"/>
            <w:vAlign w:val="bottom"/>
          </w:tcPr>
          <w:p>
            <w:pPr>
              <w:ind w:left="40"/>
              <w:spacing w:after="0"/>
              <w:rPr>
                <w:sz w:val="20"/>
                <w:szCs w:val="20"/>
                <w:color w:val="auto"/>
              </w:rPr>
            </w:pPr>
            <w:r>
              <w:rPr>
                <w:rFonts w:ascii="Arial" w:cs="Arial" w:eastAsia="Arial" w:hAnsi="Arial"/>
                <w:sz w:val="12"/>
                <w:szCs w:val="12"/>
                <w:b w:val="1"/>
                <w:bCs w:val="1"/>
                <w:color w:val="auto"/>
                <w:w w:val="92"/>
              </w:rPr>
              <w:t>7. Title and</w:t>
            </w:r>
          </w:p>
        </w:tc>
        <w:tc>
          <w:tcPr>
            <w:tcW w:w="520" w:type="dxa"/>
            <w:vAlign w:val="bottom"/>
          </w:tcPr>
          <w:p>
            <w:pPr>
              <w:spacing w:after="0"/>
              <w:rPr>
                <w:sz w:val="14"/>
                <w:szCs w:val="14"/>
                <w:color w:val="auto"/>
              </w:rPr>
            </w:pPr>
          </w:p>
        </w:tc>
        <w:tc>
          <w:tcPr>
            <w:tcW w:w="760" w:type="dxa"/>
            <w:vAlign w:val="bottom"/>
            <w:gridSpan w:val="2"/>
          </w:tcPr>
          <w:p>
            <w:pPr>
              <w:jc w:val="center"/>
              <w:spacing w:after="0"/>
              <w:rPr>
                <w:sz w:val="20"/>
                <w:szCs w:val="20"/>
                <w:color w:val="auto"/>
              </w:rPr>
            </w:pPr>
            <w:r>
              <w:rPr>
                <w:rFonts w:ascii="Arial" w:cs="Arial" w:eastAsia="Arial" w:hAnsi="Arial"/>
                <w:sz w:val="12"/>
                <w:szCs w:val="12"/>
                <w:b w:val="1"/>
                <w:bCs w:val="1"/>
                <w:color w:val="auto"/>
                <w:w w:val="94"/>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Execution Date,</w:t>
            </w:r>
          </w:p>
        </w:tc>
        <w:tc>
          <w:tcPr>
            <w:tcW w:w="7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6"/>
              </w:rPr>
              <w:t>Transaction</w:t>
            </w:r>
          </w:p>
        </w:tc>
        <w:tc>
          <w:tcPr>
            <w:tcW w:w="9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Expiration Date</w:t>
            </w:r>
          </w:p>
        </w:tc>
        <w:tc>
          <w:tcPr>
            <w:tcW w:w="640" w:type="dxa"/>
            <w:vAlign w:val="bottom"/>
          </w:tcPr>
          <w:p>
            <w:pPr>
              <w:ind w:left="40"/>
              <w:spacing w:after="0" w:line="129" w:lineRule="exact"/>
              <w:rPr>
                <w:sz w:val="20"/>
                <w:szCs w:val="20"/>
                <w:color w:val="auto"/>
              </w:rPr>
            </w:pPr>
            <w:r>
              <w:rPr>
                <w:rFonts w:ascii="Arial" w:cs="Arial" w:eastAsia="Arial" w:hAnsi="Arial"/>
                <w:sz w:val="12"/>
                <w:szCs w:val="12"/>
                <w:b w:val="1"/>
                <w:bCs w:val="1"/>
                <w:color w:val="auto"/>
                <w:w w:val="96"/>
              </w:rPr>
              <w:t>Amount of</w:t>
            </w:r>
          </w:p>
        </w:tc>
        <w:tc>
          <w:tcPr>
            <w:tcW w:w="520" w:type="dxa"/>
            <w:vAlign w:val="bottom"/>
          </w:tcPr>
          <w:p>
            <w:pPr>
              <w:spacing w:after="0"/>
              <w:rPr>
                <w:sz w:val="11"/>
                <w:szCs w:val="11"/>
                <w:color w:val="auto"/>
              </w:rPr>
            </w:pPr>
          </w:p>
        </w:tc>
        <w:tc>
          <w:tcPr>
            <w:tcW w:w="760" w:type="dxa"/>
            <w:vAlign w:val="bottom"/>
            <w:gridSpan w:val="2"/>
          </w:tcPr>
          <w:p>
            <w:pPr>
              <w:jc w:val="center"/>
              <w:spacing w:after="0" w:line="129" w:lineRule="exact"/>
              <w:rPr>
                <w:sz w:val="20"/>
                <w:szCs w:val="20"/>
                <w:color w:val="auto"/>
              </w:rPr>
            </w:pPr>
            <w:r>
              <w:rPr>
                <w:rFonts w:ascii="Arial" w:cs="Arial" w:eastAsia="Arial" w:hAnsi="Arial"/>
                <w:sz w:val="12"/>
                <w:szCs w:val="12"/>
                <w:b w:val="1"/>
                <w:bCs w:val="1"/>
                <w:color w:val="auto"/>
                <w:w w:val="94"/>
              </w:rPr>
              <w:t>Derivative</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1480" w:type="dxa"/>
            <w:vAlign w:val="bottom"/>
            <w:tcBorders>
              <w:right w:val="single" w:sz="8" w:color="2C2C2C"/>
            </w:tcBorders>
            <w:gridSpan w:val="4"/>
          </w:tcPr>
          <w:p>
            <w:pPr>
              <w:ind w:left="60"/>
              <w:spacing w:after="0" w:line="129"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jc w:val="center"/>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if any</w:t>
            </w:r>
          </w:p>
        </w:tc>
        <w:tc>
          <w:tcPr>
            <w:tcW w:w="7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Code (Instr.</w:t>
            </w:r>
          </w:p>
        </w:tc>
        <w:tc>
          <w:tcPr>
            <w:tcW w:w="9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Securities</w:t>
            </w:r>
          </w:p>
        </w:tc>
        <w:tc>
          <w:tcPr>
            <w:tcW w:w="148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6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(Month/Day/Year)</w:t>
            </w:r>
          </w:p>
        </w:tc>
        <w:tc>
          <w:tcPr>
            <w:tcW w:w="74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9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Acquired (A)</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ind w:left="40"/>
              <w:spacing w:after="0" w:line="129" w:lineRule="exact"/>
              <w:rPr>
                <w:sz w:val="20"/>
                <w:szCs w:val="20"/>
                <w:color w:val="auto"/>
              </w:rPr>
            </w:pPr>
            <w:r>
              <w:rPr>
                <w:rFonts w:ascii="Arial" w:cs="Arial" w:eastAsia="Arial" w:hAnsi="Arial"/>
                <w:sz w:val="12"/>
                <w:szCs w:val="12"/>
                <w:b w:val="1"/>
                <w:bCs w:val="1"/>
                <w:color w:val="auto"/>
                <w:w w:val="92"/>
              </w:rPr>
              <w:t>Underlying</w:t>
            </w:r>
          </w:p>
        </w:tc>
        <w:tc>
          <w:tcPr>
            <w:tcW w:w="520" w:type="dxa"/>
            <w:vAlign w:val="bottom"/>
          </w:tcPr>
          <w:p>
            <w:pPr>
              <w:spacing w:after="0"/>
              <w:rPr>
                <w:sz w:val="11"/>
                <w:szCs w:val="11"/>
                <w:color w:val="auto"/>
              </w:rPr>
            </w:pPr>
          </w:p>
        </w:tc>
        <w:tc>
          <w:tcPr>
            <w:tcW w:w="76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or Disposed</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6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Derivative Security</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6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gridSpan w:val="2"/>
            <w:vMerge w:val="restart"/>
          </w:tcPr>
          <w:p>
            <w:pPr>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480" w:type="dxa"/>
            <w:vAlign w:val="bottom"/>
          </w:tcPr>
          <w:p>
            <w:pPr>
              <w:spacing w:after="0"/>
              <w:rPr>
                <w:sz w:val="3"/>
                <w:szCs w:val="3"/>
                <w:color w:val="auto"/>
              </w:rPr>
            </w:pPr>
          </w:p>
        </w:tc>
        <w:tc>
          <w:tcPr>
            <w:tcW w:w="4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spacing w:after="0"/>
              <w:rPr>
                <w:sz w:val="11"/>
                <w:szCs w:val="11"/>
                <w:color w:val="auto"/>
              </w:rPr>
            </w:pPr>
          </w:p>
        </w:tc>
        <w:tc>
          <w:tcPr>
            <w:tcW w:w="5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480" w:type="dxa"/>
            <w:vAlign w:val="bottom"/>
          </w:tcPr>
          <w:p>
            <w:pPr>
              <w:ind w:left="120"/>
              <w:spacing w:after="0"/>
              <w:rPr>
                <w:sz w:val="20"/>
                <w:szCs w:val="20"/>
                <w:color w:val="auto"/>
              </w:rPr>
            </w:pPr>
            <w:r>
              <w:rPr>
                <w:rFonts w:ascii="Arial" w:cs="Arial" w:eastAsia="Arial" w:hAnsi="Arial"/>
                <w:sz w:val="12"/>
                <w:szCs w:val="12"/>
                <w:b w:val="1"/>
                <w:bCs w:val="1"/>
                <w:color w:val="auto"/>
              </w:rPr>
              <w:t>(A)</w:t>
            </w: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64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20" w:type="dxa"/>
            <w:vAlign w:val="bottom"/>
          </w:tcPr>
          <w:p>
            <w:pPr>
              <w:ind w:left="2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40" w:type="dxa"/>
            <w:vAlign w:val="bottom"/>
            <w:vMerge w:val="restart"/>
          </w:tcPr>
          <w:p>
            <w:pPr>
              <w:jc w:val="center"/>
              <w:ind w:right="17"/>
              <w:spacing w:after="0"/>
              <w:rPr>
                <w:sz w:val="20"/>
                <w:szCs w:val="20"/>
                <w:color w:val="auto"/>
              </w:rPr>
            </w:pPr>
            <w:r>
              <w:rPr>
                <w:rFonts w:ascii="Times New Roman" w:cs="Times New Roman" w:eastAsia="Times New Roman" w:hAnsi="Times New Roman"/>
                <w:sz w:val="13"/>
                <w:szCs w:val="13"/>
                <w:color w:val="0000FF"/>
                <w:w w:val="99"/>
              </w:rPr>
              <w:t>Class B</w:t>
            </w:r>
          </w:p>
        </w:tc>
        <w:tc>
          <w:tcPr>
            <w:tcW w:w="5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vMerge w:val="restart"/>
          </w:tcPr>
          <w:p>
            <w:pPr>
              <w:ind w:left="60"/>
              <w:spacing w:after="0" w:line="141"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480" w:type="dxa"/>
            <w:vAlign w:val="bottom"/>
          </w:tcPr>
          <w:p>
            <w:pPr>
              <w:spacing w:after="0"/>
              <w:rPr>
                <w:sz w:val="5"/>
                <w:szCs w:val="5"/>
                <w:color w:val="auto"/>
              </w:rPr>
            </w:pPr>
          </w:p>
        </w:tc>
        <w:tc>
          <w:tcPr>
            <w:tcW w:w="480" w:type="dxa"/>
            <w:vAlign w:val="bottom"/>
          </w:tcPr>
          <w:p>
            <w:pPr>
              <w:spacing w:after="0"/>
              <w:rPr>
                <w:sz w:val="5"/>
                <w:szCs w:val="5"/>
                <w:color w:val="auto"/>
              </w:rPr>
            </w:pPr>
          </w:p>
        </w:tc>
        <w:tc>
          <w:tcPr>
            <w:tcW w:w="78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(3)</w:t>
            </w:r>
          </w:p>
        </w:tc>
        <w:tc>
          <w:tcPr>
            <w:tcW w:w="70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20" w:type="dxa"/>
            <w:vAlign w:val="bottom"/>
            <w:vMerge w:val="restart"/>
          </w:tcPr>
          <w:p>
            <w:pPr>
              <w:jc w:val="right"/>
              <w:ind w:right="31"/>
              <w:spacing w:after="0"/>
              <w:rPr>
                <w:sz w:val="20"/>
                <w:szCs w:val="20"/>
                <w:color w:val="auto"/>
              </w:rPr>
            </w:pPr>
            <w:r>
              <w:rPr>
                <w:rFonts w:ascii="Times New Roman" w:cs="Times New Roman" w:eastAsia="Times New Roman" w:hAnsi="Times New Roman"/>
                <w:sz w:val="17"/>
                <w:szCs w:val="17"/>
                <w:color w:val="0000FF"/>
              </w:rPr>
              <w:t>3,000</w:t>
            </w: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80" w:type="dxa"/>
            <w:vAlign w:val="bottom"/>
            <w:vMerge w:val="restart"/>
          </w:tcPr>
          <w:p>
            <w:pPr>
              <w:jc w:val="center"/>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2.61</w:t>
            </w:r>
          </w:p>
        </w:tc>
        <w:tc>
          <w:tcPr>
            <w:tcW w:w="1040" w:type="dxa"/>
            <w:vAlign w:val="bottom"/>
            <w:vMerge w:val="restart"/>
          </w:tcPr>
          <w:p>
            <w:pPr>
              <w:jc w:val="center"/>
              <w:spacing w:after="0" w:line="141" w:lineRule="exact"/>
              <w:rPr>
                <w:sz w:val="20"/>
                <w:szCs w:val="20"/>
                <w:color w:val="auto"/>
              </w:rPr>
            </w:pPr>
            <w:r>
              <w:rPr>
                <w:rFonts w:ascii="Times New Roman" w:cs="Times New Roman" w:eastAsia="Times New Roman" w:hAnsi="Times New Roman"/>
                <w:sz w:val="13"/>
                <w:szCs w:val="13"/>
                <w:color w:val="0000FF"/>
              </w:rPr>
              <w:t>12/01/2022</w:t>
            </w:r>
          </w:p>
        </w:tc>
        <w:tc>
          <w:tcPr>
            <w:tcW w:w="1120" w:type="dxa"/>
            <w:vAlign w:val="bottom"/>
          </w:tcPr>
          <w:p>
            <w:pPr>
              <w:spacing w:after="0"/>
              <w:rPr>
                <w:sz w:val="6"/>
                <w:szCs w:val="6"/>
                <w:color w:val="auto"/>
              </w:rPr>
            </w:pPr>
          </w:p>
        </w:tc>
        <w:tc>
          <w:tcPr>
            <w:tcW w:w="740" w:type="dxa"/>
            <w:vAlign w:val="bottom"/>
            <w:vMerge w:val="restart"/>
          </w:tcPr>
          <w:p>
            <w:pPr>
              <w:ind w:left="140"/>
              <w:spacing w:after="0" w:line="141" w:lineRule="exact"/>
              <w:rPr>
                <w:sz w:val="20"/>
                <w:szCs w:val="20"/>
                <w:color w:val="auto"/>
              </w:rPr>
            </w:pPr>
            <w:r>
              <w:rPr>
                <w:rFonts w:ascii="Times New Roman" w:cs="Times New Roman" w:eastAsia="Times New Roman" w:hAnsi="Times New Roman"/>
                <w:sz w:val="13"/>
                <w:szCs w:val="13"/>
                <w:color w:val="0000FF"/>
              </w:rPr>
              <w:t>M</w:t>
            </w:r>
          </w:p>
        </w:tc>
        <w:tc>
          <w:tcPr>
            <w:tcW w:w="480" w:type="dxa"/>
            <w:vAlign w:val="bottom"/>
          </w:tcPr>
          <w:p>
            <w:pPr>
              <w:spacing w:after="0"/>
              <w:rPr>
                <w:sz w:val="6"/>
                <w:szCs w:val="6"/>
                <w:color w:val="auto"/>
              </w:rPr>
            </w:pPr>
          </w:p>
        </w:tc>
        <w:tc>
          <w:tcPr>
            <w:tcW w:w="480" w:type="dxa"/>
            <w:vAlign w:val="bottom"/>
            <w:vMerge w:val="restart"/>
          </w:tcPr>
          <w:p>
            <w:pPr>
              <w:ind w:left="80"/>
              <w:spacing w:after="0" w:line="141" w:lineRule="exact"/>
              <w:rPr>
                <w:sz w:val="20"/>
                <w:szCs w:val="20"/>
                <w:color w:val="auto"/>
              </w:rPr>
            </w:pPr>
            <w:r>
              <w:rPr>
                <w:rFonts w:ascii="Times New Roman" w:cs="Times New Roman" w:eastAsia="Times New Roman" w:hAnsi="Times New Roman"/>
                <w:sz w:val="13"/>
                <w:szCs w:val="13"/>
                <w:color w:val="0000FF"/>
              </w:rPr>
              <w:t>3,000</w:t>
            </w:r>
          </w:p>
        </w:tc>
        <w:tc>
          <w:tcPr>
            <w:tcW w:w="780" w:type="dxa"/>
            <w:vAlign w:val="bottom"/>
            <w:gridSpan w:val="2"/>
            <w:vMerge w:val="continue"/>
          </w:tcPr>
          <w:p>
            <w:pPr>
              <w:spacing w:after="0"/>
              <w:rPr>
                <w:sz w:val="6"/>
                <w:szCs w:val="6"/>
                <w:color w:val="auto"/>
              </w:rPr>
            </w:pPr>
          </w:p>
        </w:tc>
        <w:tc>
          <w:tcPr>
            <w:tcW w:w="700" w:type="dxa"/>
            <w:vAlign w:val="bottom"/>
            <w:vMerge w:val="restart"/>
          </w:tcPr>
          <w:p>
            <w:pPr>
              <w:jc w:val="center"/>
              <w:ind w:right="17"/>
              <w:spacing w:after="0" w:line="141" w:lineRule="exact"/>
              <w:rPr>
                <w:sz w:val="20"/>
                <w:szCs w:val="20"/>
                <w:color w:val="auto"/>
              </w:rPr>
            </w:pPr>
            <w:r>
              <w:rPr>
                <w:rFonts w:ascii="Times New Roman" w:cs="Times New Roman" w:eastAsia="Times New Roman" w:hAnsi="Times New Roman"/>
                <w:sz w:val="13"/>
                <w:szCs w:val="13"/>
                <w:color w:val="0000FF"/>
                <w:w w:val="97"/>
              </w:rPr>
              <w:t>04/20/2030</w:t>
            </w:r>
          </w:p>
        </w:tc>
        <w:tc>
          <w:tcPr>
            <w:tcW w:w="640" w:type="dxa"/>
            <w:vAlign w:val="bottom"/>
            <w:vMerge w:val="restart"/>
          </w:tcPr>
          <w:p>
            <w:pPr>
              <w:ind w:left="40"/>
              <w:spacing w:after="0" w:line="141" w:lineRule="exact"/>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continue"/>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vMerge w:val="restart"/>
          </w:tcPr>
          <w:p>
            <w:pPr>
              <w:jc w:val="center"/>
              <w:ind w:right="138"/>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w:t>
            </w:r>
          </w:p>
        </w:tc>
        <w:tc>
          <w:tcPr>
            <w:tcW w:w="860" w:type="dxa"/>
            <w:vAlign w:val="bottom"/>
            <w:gridSpan w:val="2"/>
            <w:vMerge w:val="restart"/>
          </w:tcPr>
          <w:p>
            <w:pPr>
              <w:jc w:val="center"/>
              <w:spacing w:after="0" w:line="141" w:lineRule="exact"/>
              <w:rPr>
                <w:sz w:val="20"/>
                <w:szCs w:val="20"/>
                <w:color w:val="auto"/>
              </w:rPr>
            </w:pPr>
            <w:r>
              <w:rPr>
                <w:rFonts w:ascii="Times New Roman" w:cs="Times New Roman" w:eastAsia="Times New Roman" w:hAnsi="Times New Roman"/>
                <w:sz w:val="13"/>
                <w:szCs w:val="13"/>
                <w:color w:val="0000FF"/>
                <w:w w:val="99"/>
              </w:rPr>
              <w:t>284,060</w:t>
            </w:r>
          </w:p>
        </w:tc>
        <w:tc>
          <w:tcPr>
            <w:tcW w:w="660" w:type="dxa"/>
            <w:vAlign w:val="bottom"/>
            <w:vMerge w:val="restart"/>
          </w:tcPr>
          <w:p>
            <w:pPr>
              <w:ind w:left="320"/>
              <w:spacing w:after="0" w:line="141"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vMerge w:val="restart"/>
          </w:tcPr>
          <w:p>
            <w:pPr>
              <w:ind w:left="60"/>
              <w:spacing w:after="0" w:line="141" w:lineRule="exact"/>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vMerge w:val="continue"/>
          </w:tcPr>
          <w:p>
            <w:pPr>
              <w:spacing w:after="0"/>
              <w:rPr>
                <w:sz w:val="5"/>
                <w:szCs w:val="5"/>
                <w:color w:val="auto"/>
              </w:rPr>
            </w:pPr>
          </w:p>
        </w:tc>
        <w:tc>
          <w:tcPr>
            <w:tcW w:w="1040" w:type="dxa"/>
            <w:vAlign w:val="bottom"/>
            <w:vMerge w:val="continue"/>
          </w:tcPr>
          <w:p>
            <w:pPr>
              <w:spacing w:after="0"/>
              <w:rPr>
                <w:sz w:val="5"/>
                <w:szCs w:val="5"/>
                <w:color w:val="auto"/>
              </w:rPr>
            </w:pPr>
          </w:p>
        </w:tc>
        <w:tc>
          <w:tcPr>
            <w:tcW w:w="1120" w:type="dxa"/>
            <w:vAlign w:val="bottom"/>
          </w:tcPr>
          <w:p>
            <w:pPr>
              <w:spacing w:after="0"/>
              <w:rPr>
                <w:sz w:val="5"/>
                <w:szCs w:val="5"/>
                <w:color w:val="auto"/>
              </w:rPr>
            </w:pPr>
          </w:p>
        </w:tc>
        <w:tc>
          <w:tcPr>
            <w:tcW w:w="740" w:type="dxa"/>
            <w:vAlign w:val="bottom"/>
            <w:vMerge w:val="continue"/>
          </w:tcPr>
          <w:p>
            <w:pPr>
              <w:spacing w:after="0"/>
              <w:rPr>
                <w:sz w:val="5"/>
                <w:szCs w:val="5"/>
                <w:color w:val="auto"/>
              </w:rPr>
            </w:pPr>
          </w:p>
        </w:tc>
        <w:tc>
          <w:tcPr>
            <w:tcW w:w="48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700" w:type="dxa"/>
            <w:vAlign w:val="bottom"/>
            <w:vMerge w:val="continue"/>
          </w:tcPr>
          <w:p>
            <w:pPr>
              <w:spacing w:after="0"/>
              <w:rPr>
                <w:sz w:val="5"/>
                <w:szCs w:val="5"/>
                <w:color w:val="auto"/>
              </w:rPr>
            </w:pPr>
          </w:p>
        </w:tc>
        <w:tc>
          <w:tcPr>
            <w:tcW w:w="64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860" w:type="dxa"/>
            <w:vAlign w:val="bottom"/>
            <w:gridSpan w:val="2"/>
            <w:vMerge w:val="continue"/>
          </w:tcPr>
          <w:p>
            <w:pPr>
              <w:spacing w:after="0"/>
              <w:rPr>
                <w:sz w:val="5"/>
                <w:szCs w:val="5"/>
                <w:color w:val="auto"/>
              </w:rPr>
            </w:pPr>
          </w:p>
        </w:tc>
        <w:tc>
          <w:tcPr>
            <w:tcW w:w="660" w:type="dxa"/>
            <w:vAlign w:val="bottom"/>
            <w:vMerge w:val="continue"/>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480" w:type="dxa"/>
            <w:vAlign w:val="bottom"/>
          </w:tcPr>
          <w:p>
            <w:pPr>
              <w:spacing w:after="0"/>
              <w:rPr>
                <w:sz w:val="6"/>
                <w:szCs w:val="6"/>
                <w:color w:val="auto"/>
              </w:rPr>
            </w:pPr>
          </w:p>
        </w:tc>
        <w:tc>
          <w:tcPr>
            <w:tcW w:w="48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vMerge w:val="restart"/>
          </w:tcPr>
          <w:p>
            <w:pPr>
              <w:jc w:val="center"/>
              <w:ind w:right="17"/>
              <w:spacing w:after="0"/>
              <w:rPr>
                <w:sz w:val="20"/>
                <w:szCs w:val="20"/>
                <w:color w:val="auto"/>
              </w:rPr>
            </w:pPr>
            <w:r>
              <w:rPr>
                <w:rFonts w:ascii="Times New Roman" w:cs="Times New Roman" w:eastAsia="Times New Roman" w:hAnsi="Times New Roman"/>
                <w:sz w:val="13"/>
                <w:szCs w:val="13"/>
                <w:color w:val="0000FF"/>
                <w:w w:val="94"/>
              </w:rPr>
              <w:t>Stock</w:t>
            </w:r>
          </w:p>
        </w:tc>
        <w:tc>
          <w:tcPr>
            <w:tcW w:w="5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480" w:type="dxa"/>
            <w:vAlign w:val="bottom"/>
          </w:tcPr>
          <w:p>
            <w:pPr>
              <w:spacing w:after="0"/>
              <w:rPr>
                <w:sz w:val="7"/>
                <w:szCs w:val="7"/>
                <w:color w:val="auto"/>
              </w:rPr>
            </w:pPr>
          </w:p>
        </w:tc>
        <w:tc>
          <w:tcPr>
            <w:tcW w:w="480" w:type="dxa"/>
            <w:vAlign w:val="bottom"/>
          </w:tcPr>
          <w:p>
            <w:pPr>
              <w:spacing w:after="0"/>
              <w:rPr>
                <w:sz w:val="7"/>
                <w:szCs w:val="7"/>
                <w:color w:val="auto"/>
              </w:rPr>
            </w:pPr>
          </w:p>
        </w:tc>
        <w:tc>
          <w:tcPr>
            <w:tcW w:w="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480" w:type="dxa"/>
            <w:vAlign w:val="bottom"/>
          </w:tcPr>
          <w:p>
            <w:pPr>
              <w:spacing w:after="0"/>
              <w:rPr>
                <w:sz w:val="6"/>
                <w:szCs w:val="6"/>
                <w:color w:val="auto"/>
              </w:rPr>
            </w:pPr>
          </w:p>
        </w:tc>
        <w:tc>
          <w:tcPr>
            <w:tcW w:w="48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Class B</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(4)</w:t>
            </w:r>
          </w:p>
        </w:tc>
        <w:tc>
          <w:tcPr>
            <w:tcW w:w="10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78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(4)</w:t>
            </w:r>
          </w:p>
        </w:tc>
        <w:tc>
          <w:tcPr>
            <w:tcW w:w="70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(4)</w:t>
            </w:r>
          </w:p>
        </w:tc>
        <w:tc>
          <w:tcPr>
            <w:tcW w:w="640" w:type="dxa"/>
            <w:vAlign w:val="bottom"/>
          </w:tcPr>
          <w:p>
            <w:pPr>
              <w:jc w:val="center"/>
              <w:ind w:right="17"/>
              <w:spacing w:after="0"/>
              <w:rPr>
                <w:sz w:val="20"/>
                <w:szCs w:val="20"/>
                <w:color w:val="auto"/>
              </w:rPr>
            </w:pPr>
            <w:r>
              <w:rPr>
                <w:rFonts w:ascii="Times New Roman" w:cs="Times New Roman" w:eastAsia="Times New Roman" w:hAnsi="Times New Roman"/>
                <w:sz w:val="13"/>
                <w:szCs w:val="13"/>
                <w:color w:val="0000FF"/>
                <w:w w:val="97"/>
              </w:rPr>
              <w:t>Class A</w:t>
            </w:r>
          </w:p>
        </w:tc>
        <w:tc>
          <w:tcPr>
            <w:tcW w:w="520" w:type="dxa"/>
            <w:vAlign w:val="bottom"/>
            <w:vMerge w:val="restart"/>
          </w:tcPr>
          <w:p>
            <w:pPr>
              <w:jc w:val="right"/>
              <w:ind w:right="31"/>
              <w:spacing w:after="0"/>
              <w:rPr>
                <w:sz w:val="20"/>
                <w:szCs w:val="20"/>
                <w:color w:val="auto"/>
              </w:rPr>
            </w:pPr>
            <w:r>
              <w:rPr>
                <w:rFonts w:ascii="Times New Roman" w:cs="Times New Roman" w:eastAsia="Times New Roman" w:hAnsi="Times New Roman"/>
                <w:sz w:val="17"/>
                <w:szCs w:val="17"/>
                <w:color w:val="0000FF"/>
              </w:rPr>
              <w:t>3,000</w:t>
            </w: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680" w:type="dxa"/>
            <w:vAlign w:val="bottom"/>
          </w:tcPr>
          <w:p>
            <w:pPr>
              <w:ind w:left="60"/>
              <w:spacing w:after="0" w:line="141" w:lineRule="exact"/>
              <w:rPr>
                <w:sz w:val="20"/>
                <w:szCs w:val="20"/>
                <w:color w:val="auto"/>
              </w:rPr>
            </w:pPr>
            <w:r>
              <w:rPr>
                <w:rFonts w:ascii="Times New Roman" w:cs="Times New Roman" w:eastAsia="Times New Roman" w:hAnsi="Times New Roman"/>
                <w:sz w:val="13"/>
                <w:szCs w:val="13"/>
                <w:color w:val="0000FF"/>
              </w:rPr>
              <w:t>Common</w:t>
            </w:r>
          </w:p>
        </w:tc>
        <w:tc>
          <w:tcPr>
            <w:tcW w:w="780" w:type="dxa"/>
            <w:vAlign w:val="bottom"/>
            <w:vMerge w:val="continue"/>
          </w:tcPr>
          <w:p>
            <w:pPr>
              <w:spacing w:after="0"/>
              <w:rPr>
                <w:sz w:val="12"/>
                <w:szCs w:val="12"/>
                <w:color w:val="auto"/>
              </w:rPr>
            </w:pPr>
          </w:p>
        </w:tc>
        <w:tc>
          <w:tcPr>
            <w:tcW w:w="1040" w:type="dxa"/>
            <w:vAlign w:val="bottom"/>
          </w:tcPr>
          <w:p>
            <w:pPr>
              <w:jc w:val="center"/>
              <w:spacing w:after="0" w:line="141" w:lineRule="exact"/>
              <w:rPr>
                <w:sz w:val="20"/>
                <w:szCs w:val="20"/>
                <w:color w:val="auto"/>
              </w:rPr>
            </w:pPr>
            <w:r>
              <w:rPr>
                <w:rFonts w:ascii="Times New Roman" w:cs="Times New Roman" w:eastAsia="Times New Roman" w:hAnsi="Times New Roman"/>
                <w:sz w:val="13"/>
                <w:szCs w:val="13"/>
                <w:color w:val="0000FF"/>
              </w:rPr>
              <w:t>12/01/2022</w:t>
            </w:r>
          </w:p>
        </w:tc>
        <w:tc>
          <w:tcPr>
            <w:tcW w:w="1120" w:type="dxa"/>
            <w:vAlign w:val="bottom"/>
          </w:tcPr>
          <w:p>
            <w:pPr>
              <w:spacing w:after="0"/>
              <w:rPr>
                <w:sz w:val="12"/>
                <w:szCs w:val="12"/>
                <w:color w:val="auto"/>
              </w:rPr>
            </w:pPr>
          </w:p>
        </w:tc>
        <w:tc>
          <w:tcPr>
            <w:tcW w:w="740" w:type="dxa"/>
            <w:vAlign w:val="bottom"/>
          </w:tcPr>
          <w:p>
            <w:pPr>
              <w:ind w:left="140"/>
              <w:spacing w:after="0" w:line="141" w:lineRule="exact"/>
              <w:rPr>
                <w:sz w:val="20"/>
                <w:szCs w:val="20"/>
                <w:color w:val="auto"/>
              </w:rPr>
            </w:pPr>
            <w:r>
              <w:rPr>
                <w:rFonts w:ascii="Times New Roman" w:cs="Times New Roman" w:eastAsia="Times New Roman" w:hAnsi="Times New Roman"/>
                <w:sz w:val="13"/>
                <w:szCs w:val="13"/>
                <w:color w:val="0000FF"/>
              </w:rPr>
              <w:t>M</w:t>
            </w:r>
          </w:p>
        </w:tc>
        <w:tc>
          <w:tcPr>
            <w:tcW w:w="480" w:type="dxa"/>
            <w:vAlign w:val="bottom"/>
          </w:tcPr>
          <w:p>
            <w:pPr>
              <w:ind w:left="140"/>
              <w:spacing w:after="0" w:line="141" w:lineRule="exact"/>
              <w:rPr>
                <w:sz w:val="20"/>
                <w:szCs w:val="20"/>
                <w:color w:val="auto"/>
              </w:rPr>
            </w:pPr>
            <w:r>
              <w:rPr>
                <w:rFonts w:ascii="Times New Roman" w:cs="Times New Roman" w:eastAsia="Times New Roman" w:hAnsi="Times New Roman"/>
                <w:sz w:val="13"/>
                <w:szCs w:val="13"/>
                <w:color w:val="0000FF"/>
              </w:rPr>
              <w:t>3,000</w:t>
            </w:r>
          </w:p>
        </w:tc>
        <w:tc>
          <w:tcPr>
            <w:tcW w:w="48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700" w:type="dxa"/>
            <w:vAlign w:val="bottom"/>
            <w:vMerge w:val="continue"/>
          </w:tcPr>
          <w:p>
            <w:pPr>
              <w:spacing w:after="0"/>
              <w:rPr>
                <w:sz w:val="12"/>
                <w:szCs w:val="12"/>
                <w:color w:val="auto"/>
              </w:rPr>
            </w:pPr>
          </w:p>
        </w:tc>
        <w:tc>
          <w:tcPr>
            <w:tcW w:w="640" w:type="dxa"/>
            <w:vAlign w:val="bottom"/>
          </w:tcPr>
          <w:p>
            <w:pPr>
              <w:ind w:left="40"/>
              <w:spacing w:after="0" w:line="141" w:lineRule="exact"/>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center"/>
              <w:ind w:right="138"/>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w:t>
            </w:r>
          </w:p>
        </w:tc>
        <w:tc>
          <w:tcPr>
            <w:tcW w:w="580" w:type="dxa"/>
            <w:vAlign w:val="bottom"/>
          </w:tcPr>
          <w:p>
            <w:pPr>
              <w:jc w:val="center"/>
              <w:ind w:left="161"/>
              <w:spacing w:after="0" w:line="141" w:lineRule="exact"/>
              <w:rPr>
                <w:sz w:val="20"/>
                <w:szCs w:val="20"/>
                <w:color w:val="auto"/>
              </w:rPr>
            </w:pPr>
            <w:r>
              <w:rPr>
                <w:rFonts w:ascii="Times New Roman" w:cs="Times New Roman" w:eastAsia="Times New Roman" w:hAnsi="Times New Roman"/>
                <w:sz w:val="13"/>
                <w:szCs w:val="13"/>
                <w:color w:val="0000FF"/>
                <w:w w:val="95"/>
              </w:rPr>
              <w:t>3,000</w:t>
            </w:r>
          </w:p>
        </w:tc>
        <w:tc>
          <w:tcPr>
            <w:tcW w:w="280" w:type="dxa"/>
            <w:vAlign w:val="bottom"/>
          </w:tcPr>
          <w:p>
            <w:pPr>
              <w:spacing w:after="0"/>
              <w:rPr>
                <w:sz w:val="12"/>
                <w:szCs w:val="12"/>
                <w:color w:val="auto"/>
              </w:rPr>
            </w:pPr>
          </w:p>
        </w:tc>
        <w:tc>
          <w:tcPr>
            <w:tcW w:w="660" w:type="dxa"/>
            <w:vAlign w:val="bottom"/>
          </w:tcPr>
          <w:p>
            <w:pPr>
              <w:ind w:left="320"/>
              <w:spacing w:after="0" w:line="141"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jc w:val="center"/>
              <w:ind w:right="17"/>
              <w:spacing w:after="0"/>
              <w:rPr>
                <w:sz w:val="20"/>
                <w:szCs w:val="20"/>
                <w:color w:val="auto"/>
              </w:rPr>
            </w:pPr>
            <w:r>
              <w:rPr>
                <w:rFonts w:ascii="Times New Roman" w:cs="Times New Roman" w:eastAsia="Times New Roman" w:hAnsi="Times New Roman"/>
                <w:sz w:val="13"/>
                <w:szCs w:val="13"/>
                <w:color w:val="0000FF"/>
                <w:w w:val="94"/>
              </w:rPr>
              <w:t>Stock</w:t>
            </w:r>
          </w:p>
        </w:tc>
        <w:tc>
          <w:tcPr>
            <w:tcW w:w="5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Class B</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(4)</w:t>
            </w:r>
          </w:p>
        </w:tc>
        <w:tc>
          <w:tcPr>
            <w:tcW w:w="10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78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(4)</w:t>
            </w:r>
          </w:p>
        </w:tc>
        <w:tc>
          <w:tcPr>
            <w:tcW w:w="70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(4)</w:t>
            </w:r>
          </w:p>
        </w:tc>
        <w:tc>
          <w:tcPr>
            <w:tcW w:w="640" w:type="dxa"/>
            <w:vAlign w:val="bottom"/>
          </w:tcPr>
          <w:p>
            <w:pPr>
              <w:jc w:val="center"/>
              <w:ind w:right="17"/>
              <w:spacing w:after="0"/>
              <w:rPr>
                <w:sz w:val="20"/>
                <w:szCs w:val="20"/>
                <w:color w:val="auto"/>
              </w:rPr>
            </w:pPr>
            <w:r>
              <w:rPr>
                <w:rFonts w:ascii="Times New Roman" w:cs="Times New Roman" w:eastAsia="Times New Roman" w:hAnsi="Times New Roman"/>
                <w:sz w:val="13"/>
                <w:szCs w:val="13"/>
                <w:color w:val="0000FF"/>
                <w:w w:val="97"/>
              </w:rPr>
              <w:t>Class A</w:t>
            </w:r>
          </w:p>
        </w:tc>
        <w:tc>
          <w:tcPr>
            <w:tcW w:w="520" w:type="dxa"/>
            <w:vAlign w:val="bottom"/>
            <w:vMerge w:val="restart"/>
          </w:tcPr>
          <w:p>
            <w:pPr>
              <w:jc w:val="right"/>
              <w:ind w:right="31"/>
              <w:spacing w:after="0"/>
              <w:rPr>
                <w:sz w:val="20"/>
                <w:szCs w:val="20"/>
                <w:color w:val="auto"/>
              </w:rPr>
            </w:pPr>
            <w:r>
              <w:rPr>
                <w:rFonts w:ascii="Times New Roman" w:cs="Times New Roman" w:eastAsia="Times New Roman" w:hAnsi="Times New Roman"/>
                <w:sz w:val="17"/>
                <w:szCs w:val="17"/>
                <w:color w:val="0000FF"/>
              </w:rPr>
              <w:t>3,000</w:t>
            </w: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680" w:type="dxa"/>
            <w:vAlign w:val="bottom"/>
          </w:tcPr>
          <w:p>
            <w:pPr>
              <w:ind w:left="60"/>
              <w:spacing w:after="0" w:line="141" w:lineRule="exact"/>
              <w:rPr>
                <w:sz w:val="20"/>
                <w:szCs w:val="20"/>
                <w:color w:val="auto"/>
              </w:rPr>
            </w:pPr>
            <w:r>
              <w:rPr>
                <w:rFonts w:ascii="Times New Roman" w:cs="Times New Roman" w:eastAsia="Times New Roman" w:hAnsi="Times New Roman"/>
                <w:sz w:val="13"/>
                <w:szCs w:val="13"/>
                <w:color w:val="0000FF"/>
              </w:rPr>
              <w:t>Common</w:t>
            </w:r>
          </w:p>
        </w:tc>
        <w:tc>
          <w:tcPr>
            <w:tcW w:w="780" w:type="dxa"/>
            <w:vAlign w:val="bottom"/>
            <w:vMerge w:val="continue"/>
          </w:tcPr>
          <w:p>
            <w:pPr>
              <w:spacing w:after="0"/>
              <w:rPr>
                <w:sz w:val="12"/>
                <w:szCs w:val="12"/>
                <w:color w:val="auto"/>
              </w:rPr>
            </w:pPr>
          </w:p>
        </w:tc>
        <w:tc>
          <w:tcPr>
            <w:tcW w:w="1040" w:type="dxa"/>
            <w:vAlign w:val="bottom"/>
          </w:tcPr>
          <w:p>
            <w:pPr>
              <w:jc w:val="center"/>
              <w:spacing w:after="0" w:line="141" w:lineRule="exact"/>
              <w:rPr>
                <w:sz w:val="20"/>
                <w:szCs w:val="20"/>
                <w:color w:val="auto"/>
              </w:rPr>
            </w:pPr>
            <w:r>
              <w:rPr>
                <w:rFonts w:ascii="Times New Roman" w:cs="Times New Roman" w:eastAsia="Times New Roman" w:hAnsi="Times New Roman"/>
                <w:sz w:val="13"/>
                <w:szCs w:val="13"/>
                <w:color w:val="0000FF"/>
              </w:rPr>
              <w:t>12/01/2022</w:t>
            </w:r>
          </w:p>
        </w:tc>
        <w:tc>
          <w:tcPr>
            <w:tcW w:w="1120" w:type="dxa"/>
            <w:vAlign w:val="bottom"/>
          </w:tcPr>
          <w:p>
            <w:pPr>
              <w:spacing w:after="0"/>
              <w:rPr>
                <w:sz w:val="12"/>
                <w:szCs w:val="12"/>
                <w:color w:val="auto"/>
              </w:rPr>
            </w:pPr>
          </w:p>
        </w:tc>
        <w:tc>
          <w:tcPr>
            <w:tcW w:w="740" w:type="dxa"/>
            <w:vAlign w:val="bottom"/>
          </w:tcPr>
          <w:p>
            <w:pPr>
              <w:ind w:left="160"/>
              <w:spacing w:after="0" w:line="141" w:lineRule="exact"/>
              <w:rPr>
                <w:sz w:val="20"/>
                <w:szCs w:val="20"/>
                <w:color w:val="auto"/>
              </w:rPr>
            </w:pPr>
            <w:r>
              <w:rPr>
                <w:rFonts w:ascii="Times New Roman" w:cs="Times New Roman" w:eastAsia="Times New Roman" w:hAnsi="Times New Roman"/>
                <w:sz w:val="13"/>
                <w:szCs w:val="13"/>
                <w:color w:val="0000FF"/>
              </w:rPr>
              <w:t>C</w:t>
            </w:r>
          </w:p>
        </w:tc>
        <w:tc>
          <w:tcPr>
            <w:tcW w:w="480" w:type="dxa"/>
            <w:vAlign w:val="bottom"/>
          </w:tcPr>
          <w:p>
            <w:pPr>
              <w:spacing w:after="0"/>
              <w:rPr>
                <w:sz w:val="12"/>
                <w:szCs w:val="12"/>
                <w:color w:val="auto"/>
              </w:rPr>
            </w:pPr>
          </w:p>
        </w:tc>
        <w:tc>
          <w:tcPr>
            <w:tcW w:w="480" w:type="dxa"/>
            <w:vAlign w:val="bottom"/>
          </w:tcPr>
          <w:p>
            <w:pPr>
              <w:ind w:left="80"/>
              <w:spacing w:after="0" w:line="141" w:lineRule="exact"/>
              <w:rPr>
                <w:sz w:val="20"/>
                <w:szCs w:val="20"/>
                <w:color w:val="auto"/>
              </w:rPr>
            </w:pPr>
            <w:r>
              <w:rPr>
                <w:rFonts w:ascii="Times New Roman" w:cs="Times New Roman" w:eastAsia="Times New Roman" w:hAnsi="Times New Roman"/>
                <w:sz w:val="13"/>
                <w:szCs w:val="13"/>
                <w:color w:val="0000FF"/>
              </w:rPr>
              <w:t>3,000</w:t>
            </w:r>
          </w:p>
        </w:tc>
        <w:tc>
          <w:tcPr>
            <w:tcW w:w="780" w:type="dxa"/>
            <w:vAlign w:val="bottom"/>
            <w:gridSpan w:val="2"/>
            <w:vMerge w:val="continue"/>
          </w:tcPr>
          <w:p>
            <w:pPr>
              <w:spacing w:after="0"/>
              <w:rPr>
                <w:sz w:val="12"/>
                <w:szCs w:val="12"/>
                <w:color w:val="auto"/>
              </w:rPr>
            </w:pPr>
          </w:p>
        </w:tc>
        <w:tc>
          <w:tcPr>
            <w:tcW w:w="700" w:type="dxa"/>
            <w:vAlign w:val="bottom"/>
            <w:vMerge w:val="continue"/>
          </w:tcPr>
          <w:p>
            <w:pPr>
              <w:spacing w:after="0"/>
              <w:rPr>
                <w:sz w:val="12"/>
                <w:szCs w:val="12"/>
                <w:color w:val="auto"/>
              </w:rPr>
            </w:pPr>
          </w:p>
        </w:tc>
        <w:tc>
          <w:tcPr>
            <w:tcW w:w="640" w:type="dxa"/>
            <w:vAlign w:val="bottom"/>
          </w:tcPr>
          <w:p>
            <w:pPr>
              <w:ind w:left="40"/>
              <w:spacing w:after="0" w:line="141" w:lineRule="exact"/>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jc w:val="center"/>
              <w:ind w:right="138"/>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w:t>
            </w:r>
          </w:p>
        </w:tc>
        <w:tc>
          <w:tcPr>
            <w:tcW w:w="580" w:type="dxa"/>
            <w:vAlign w:val="bottom"/>
          </w:tcPr>
          <w:p>
            <w:pPr>
              <w:jc w:val="center"/>
              <w:ind w:left="161"/>
              <w:spacing w:after="0" w:line="141" w:lineRule="exact"/>
              <w:rPr>
                <w:sz w:val="20"/>
                <w:szCs w:val="20"/>
                <w:color w:val="auto"/>
              </w:rPr>
            </w:pPr>
            <w:r>
              <w:rPr>
                <w:rFonts w:ascii="Times New Roman" w:cs="Times New Roman" w:eastAsia="Times New Roman" w:hAnsi="Times New Roman"/>
                <w:sz w:val="13"/>
                <w:szCs w:val="13"/>
                <w:color w:val="0000FF"/>
              </w:rPr>
              <w:t>0</w:t>
            </w:r>
          </w:p>
        </w:tc>
        <w:tc>
          <w:tcPr>
            <w:tcW w:w="280" w:type="dxa"/>
            <w:vAlign w:val="bottom"/>
          </w:tcPr>
          <w:p>
            <w:pPr>
              <w:spacing w:after="0"/>
              <w:rPr>
                <w:sz w:val="12"/>
                <w:szCs w:val="12"/>
                <w:color w:val="auto"/>
              </w:rPr>
            </w:pPr>
          </w:p>
        </w:tc>
        <w:tc>
          <w:tcPr>
            <w:tcW w:w="660" w:type="dxa"/>
            <w:vAlign w:val="bottom"/>
          </w:tcPr>
          <w:p>
            <w:pPr>
              <w:ind w:left="320"/>
              <w:spacing w:after="0" w:line="141"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jc w:val="center"/>
              <w:ind w:right="17"/>
              <w:spacing w:after="0"/>
              <w:rPr>
                <w:sz w:val="20"/>
                <w:szCs w:val="20"/>
                <w:color w:val="auto"/>
              </w:rPr>
            </w:pPr>
            <w:r>
              <w:rPr>
                <w:rFonts w:ascii="Times New Roman" w:cs="Times New Roman" w:eastAsia="Times New Roman" w:hAnsi="Times New Roman"/>
                <w:sz w:val="13"/>
                <w:szCs w:val="13"/>
                <w:color w:val="0000FF"/>
                <w:w w:val="94"/>
              </w:rPr>
              <w:t>Stock</w:t>
            </w:r>
          </w:p>
        </w:tc>
        <w:tc>
          <w:tcPr>
            <w:tcW w:w="5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7006590</wp:posOffset>
            </wp:positionH>
            <wp:positionV relativeFrom="paragraph">
              <wp:posOffset>-2628265</wp:posOffset>
            </wp:positionV>
            <wp:extent cx="29210" cy="26333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2633345"/>
                    </a:xfrm>
                    <a:prstGeom prst="rect">
                      <a:avLst/>
                    </a:prstGeom>
                    <a:noFill/>
                  </pic:spPr>
                </pic:pic>
              </a:graphicData>
            </a:graphic>
          </wp:anchor>
        </w:drawing>
      </w:r>
    </w:p>
    <w:p>
      <w:pPr>
        <w:spacing w:after="0" w:line="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3" w:lineRule="exact"/>
        <w:rPr>
          <w:sz w:val="24"/>
          <w:szCs w:val="24"/>
          <w:color w:val="auto"/>
        </w:rPr>
      </w:pPr>
    </w:p>
    <w:p>
      <w:pPr>
        <w:ind w:left="160" w:hanging="119"/>
        <w:spacing w:after="0"/>
        <w:tabs>
          <w:tab w:leader="none" w:pos="16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43" w:lineRule="exact"/>
        <w:rPr>
          <w:rFonts w:ascii="Times New Roman" w:cs="Times New Roman" w:eastAsia="Times New Roman" w:hAnsi="Times New Roman"/>
          <w:sz w:val="13"/>
          <w:szCs w:val="13"/>
          <w:color w:val="008000"/>
        </w:rPr>
      </w:pPr>
    </w:p>
    <w:p>
      <w:pPr>
        <w:ind w:left="40" w:right="340" w:firstLine="1"/>
        <w:spacing w:after="0" w:line="253" w:lineRule="auto"/>
        <w:tabs>
          <w:tab w:leader="none" w:pos="168"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$4.33 to $4.63,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8" w:lineRule="exact"/>
        <w:rPr>
          <w:rFonts w:ascii="Times New Roman" w:cs="Times New Roman" w:eastAsia="Times New Roman" w:hAnsi="Times New Roman"/>
          <w:sz w:val="13"/>
          <w:szCs w:val="13"/>
          <w:color w:val="008000"/>
        </w:rPr>
      </w:pPr>
    </w:p>
    <w:p>
      <w:pPr>
        <w:ind w:left="40" w:right="160" w:firstLine="1"/>
        <w:spacing w:after="0"/>
        <w:tabs>
          <w:tab w:leader="none" w:pos="168"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options are subject to a service-based vesting requirement, which shall be satisfied over a four-year period. 25% of the options vested on March 1, 2021 and 1/48th of the options vest monthly thereafter, subject to the Reporting Person's continuous service with the issuer. The options are exercisable into shares of Class B Common Stock, which are convertible on a one-to-one basis into shares of Class A Common Stock at the option of the holder.</w:t>
      </w:r>
    </w:p>
    <w:p>
      <w:pPr>
        <w:spacing w:after="0" w:line="26" w:lineRule="exact"/>
        <w:rPr>
          <w:rFonts w:ascii="Times New Roman" w:cs="Times New Roman" w:eastAsia="Times New Roman" w:hAnsi="Times New Roman"/>
          <w:sz w:val="13"/>
          <w:szCs w:val="13"/>
          <w:color w:val="008000"/>
        </w:rPr>
      </w:pPr>
    </w:p>
    <w:p>
      <w:pPr>
        <w:ind w:left="160" w:hanging="119"/>
        <w:spacing w:after="0"/>
        <w:tabs>
          <w:tab w:leader="none" w:pos="16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share of Class B Common Stock is convertible into one share of Class A Common Stock at any time at the option of the Reporting Person and has no expiration date.</w:t>
      </w:r>
    </w:p>
    <w:p>
      <w:pPr>
        <w:spacing w:after="0" w:line="43"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0"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7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w w:val="97"/>
              </w:rPr>
              <w:t>/s/ Thomas MacMitchell -</w:t>
            </w:r>
          </w:p>
        </w:tc>
        <w:tc>
          <w:tcPr>
            <w:tcW w:w="280" w:type="dxa"/>
            <w:vAlign w:val="bottom"/>
          </w:tcPr>
          <w:p>
            <w:pPr>
              <w:spacing w:after="0"/>
              <w:rPr>
                <w:sz w:val="17"/>
                <w:szCs w:val="17"/>
                <w:color w:val="auto"/>
              </w:rPr>
            </w:pPr>
          </w:p>
        </w:tc>
        <w:tc>
          <w:tcPr>
            <w:tcW w:w="940" w:type="dxa"/>
            <w:vAlign w:val="bottom"/>
            <w:gridSpan w:val="2"/>
            <w:vMerge w:val="restart"/>
          </w:tcPr>
          <w:p>
            <w:pPr>
              <w:ind w:left="180"/>
              <w:spacing w:after="0"/>
              <w:rPr>
                <w:sz w:val="20"/>
                <w:szCs w:val="20"/>
                <w:color w:val="auto"/>
              </w:rPr>
            </w:pPr>
            <w:r>
              <w:rPr>
                <w:rFonts w:ascii="Times New Roman" w:cs="Times New Roman" w:eastAsia="Times New Roman" w:hAnsi="Times New Roman"/>
                <w:sz w:val="17"/>
                <w:szCs w:val="17"/>
                <w:color w:val="0000FF"/>
                <w:w w:val="95"/>
              </w:rPr>
              <w:t>12/05/2022</w:t>
            </w:r>
          </w:p>
        </w:tc>
        <w:tc>
          <w:tcPr>
            <w:tcW w:w="0" w:type="dxa"/>
            <w:vAlign w:val="bottom"/>
          </w:tcPr>
          <w:p>
            <w:pPr>
              <w:spacing w:after="0"/>
              <w:rPr>
                <w:sz w:val="1"/>
                <w:szCs w:val="1"/>
                <w:color w:val="auto"/>
              </w:rPr>
            </w:pPr>
          </w:p>
        </w:tc>
      </w:tr>
      <w:tr>
        <w:trPr>
          <w:trHeight w:val="83"/>
        </w:trPr>
        <w:tc>
          <w:tcPr>
            <w:tcW w:w="2020" w:type="dxa"/>
            <w:vAlign w:val="bottom"/>
            <w:gridSpan w:val="3"/>
            <w:vMerge w:val="restart"/>
          </w:tcPr>
          <w:p>
            <w:pPr>
              <w:spacing w:after="0" w:line="185" w:lineRule="exact"/>
              <w:rPr>
                <w:sz w:val="20"/>
                <w:szCs w:val="20"/>
                <w:color w:val="auto"/>
              </w:rPr>
            </w:pPr>
            <w:r>
              <w:rPr>
                <w:rFonts w:ascii="Times New Roman" w:cs="Times New Roman" w:eastAsia="Times New Roman" w:hAnsi="Times New Roman"/>
                <w:sz w:val="17"/>
                <w:szCs w:val="17"/>
                <w:color w:val="0000FF"/>
              </w:rPr>
              <w:t>Attorney-in-Fact</w:t>
            </w:r>
          </w:p>
        </w:tc>
        <w:tc>
          <w:tcPr>
            <w:tcW w:w="94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3"/>
        </w:trPr>
        <w:tc>
          <w:tcPr>
            <w:tcW w:w="20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76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20" w:type="dxa"/>
            <w:vAlign w:val="bottom"/>
            <w:shd w:val="clear" w:color="auto" w:fill="000000"/>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5"/>
        </w:trPr>
        <w:tc>
          <w:tcPr>
            <w:tcW w:w="20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40" w:type="dxa"/>
            <w:vAlign w:val="bottom"/>
            <w:gridSpan w:val="2"/>
          </w:tcPr>
          <w:p>
            <w:pPr>
              <w:ind w:left="1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3"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3" w:lineRule="exact"/>
        <w:rPr>
          <w:sz w:val="24"/>
          <w:szCs w:val="24"/>
          <w:color w:val="auto"/>
        </w:rPr>
      </w:pPr>
    </w:p>
    <w:p>
      <w:pPr>
        <w:jc w:val="both"/>
        <w:ind w:left="40" w:right="3640" w:firstLine="1"/>
        <w:spacing w:after="0" w:line="334"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line="1" w:lineRule="exact"/>
        <w:rPr>
          <w:rFonts w:ascii="Arial" w:cs="Arial" w:eastAsia="Arial" w:hAnsi="Arial"/>
          <w:sz w:val="12"/>
          <w:szCs w:val="12"/>
          <w:color w:val="auto"/>
        </w:rPr>
      </w:pP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7"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1"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2022-12-05T17:55:44Z</dcterms:created>
  <dcterms:modified xsi:type="dcterms:W3CDTF">2022-12-05T17:55:44Z</dcterms:modified>
</cp:coreProperties>
</file>